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89CAD" w14:textId="77777777" w:rsidR="00706D27" w:rsidRDefault="00706D27" w:rsidP="00B12139">
      <w:pPr>
        <w:suppressAutoHyphens/>
        <w:ind w:right="3402"/>
        <w:rPr>
          <w:rFonts w:ascii="Arial" w:hAnsi="Arial"/>
          <w:b/>
          <w:spacing w:val="-3"/>
          <w:sz w:val="28"/>
          <w:u w:val="single"/>
        </w:rPr>
      </w:pPr>
    </w:p>
    <w:p w14:paraId="346F5A56" w14:textId="77777777" w:rsidR="00B34498" w:rsidRPr="0071755B" w:rsidRDefault="00F6077F" w:rsidP="00B12139">
      <w:pPr>
        <w:suppressAutoHyphens/>
        <w:ind w:right="3402"/>
        <w:rPr>
          <w:rFonts w:ascii="Arial" w:hAnsi="Arial"/>
          <w:b/>
          <w:spacing w:val="-3"/>
          <w:sz w:val="28"/>
          <w:u w:val="single"/>
        </w:rPr>
      </w:pPr>
      <w:r>
        <w:rPr>
          <w:rFonts w:ascii="Arial" w:hAnsi="Arial"/>
          <w:b/>
          <w:sz w:val="28"/>
          <w:u w:val="single"/>
        </w:rPr>
        <w:t>BASIC LINE UK-4 – koud buffet met actieve circulatieluchtkoeling 4 x GN 1/1</w:t>
      </w:r>
    </w:p>
    <w:p w14:paraId="2EE965A4" w14:textId="77777777" w:rsidR="003A5A20" w:rsidRPr="0071755B" w:rsidRDefault="003A5A20" w:rsidP="00B12139">
      <w:pPr>
        <w:suppressAutoHyphens/>
        <w:ind w:right="3402"/>
        <w:rPr>
          <w:rFonts w:ascii="Arial" w:hAnsi="Arial"/>
          <w:spacing w:val="-2"/>
          <w:szCs w:val="24"/>
          <w:u w:val="single"/>
        </w:rPr>
      </w:pPr>
    </w:p>
    <w:p w14:paraId="4AED1A98" w14:textId="77777777" w:rsidR="005119FB" w:rsidRPr="0071755B" w:rsidRDefault="005119FB" w:rsidP="00B12139">
      <w:pPr>
        <w:suppressAutoHyphens/>
        <w:ind w:right="3402"/>
        <w:rPr>
          <w:rFonts w:ascii="Arial" w:hAnsi="Arial"/>
          <w:spacing w:val="-2"/>
          <w:szCs w:val="24"/>
          <w:u w:val="single"/>
        </w:rPr>
      </w:pPr>
    </w:p>
    <w:p w14:paraId="05222724" w14:textId="77777777" w:rsidR="00B34498" w:rsidRPr="008242C3" w:rsidRDefault="00F6077F" w:rsidP="00B12139">
      <w:pPr>
        <w:suppressAutoHyphens/>
        <w:ind w:right="3402"/>
        <w:rPr>
          <w:rFonts w:ascii="Arial" w:hAnsi="Arial"/>
          <w:b/>
        </w:rPr>
      </w:pPr>
      <w:r>
        <w:rPr>
          <w:rFonts w:ascii="Arial" w:hAnsi="Arial"/>
          <w:b/>
        </w:rPr>
        <w:t>Afmetingen:</w:t>
      </w:r>
    </w:p>
    <w:p w14:paraId="0A445577" w14:textId="77777777" w:rsidR="00B34498" w:rsidRPr="004012B8" w:rsidRDefault="00B34498" w:rsidP="00B12139">
      <w:pPr>
        <w:suppressAutoHyphens/>
        <w:ind w:right="3402"/>
        <w:rPr>
          <w:rFonts w:ascii="Arial" w:hAnsi="Arial"/>
        </w:rPr>
      </w:pPr>
    </w:p>
    <w:p w14:paraId="7A8F7158" w14:textId="77777777" w:rsidR="00B34498" w:rsidRDefault="00F6077F" w:rsidP="00B12139">
      <w:pPr>
        <w:suppressAutoHyphens/>
        <w:ind w:right="3402"/>
        <w:rPr>
          <w:rFonts w:ascii="Arial" w:hAnsi="Arial"/>
        </w:rPr>
      </w:pPr>
      <w:r>
        <w:rPr>
          <w:rFonts w:ascii="Arial" w:hAnsi="Arial"/>
        </w:rPr>
        <w:t>Breedte:</w:t>
      </w:r>
      <w:r>
        <w:rPr>
          <w:rFonts w:ascii="Arial" w:hAnsi="Arial"/>
        </w:rPr>
        <w:tab/>
      </w:r>
      <w:r>
        <w:rPr>
          <w:rFonts w:ascii="Arial" w:hAnsi="Arial"/>
        </w:rPr>
        <w:tab/>
      </w:r>
      <w:r>
        <w:rPr>
          <w:rFonts w:ascii="Arial" w:hAnsi="Arial"/>
        </w:rPr>
        <w:tab/>
      </w:r>
      <w:r>
        <w:rPr>
          <w:rFonts w:ascii="Arial" w:hAnsi="Arial"/>
        </w:rPr>
        <w:tab/>
        <w:t>1595 mm</w:t>
      </w:r>
    </w:p>
    <w:p w14:paraId="6BFC493B" w14:textId="77777777" w:rsidR="0056384E" w:rsidRPr="004012B8" w:rsidRDefault="00F6077F" w:rsidP="00B12139">
      <w:pPr>
        <w:suppressAutoHyphens/>
        <w:ind w:right="3402"/>
        <w:rPr>
          <w:rFonts w:ascii="Arial" w:hAnsi="Arial"/>
        </w:rPr>
      </w:pPr>
      <w:r>
        <w:rPr>
          <w:rFonts w:ascii="Arial" w:hAnsi="Arial"/>
        </w:rPr>
        <w:t>Diepte:</w:t>
      </w:r>
      <w:r>
        <w:rPr>
          <w:rFonts w:ascii="Arial" w:hAnsi="Arial"/>
        </w:rPr>
        <w:tab/>
      </w:r>
      <w:r>
        <w:rPr>
          <w:rFonts w:ascii="Arial" w:hAnsi="Arial"/>
        </w:rPr>
        <w:tab/>
      </w:r>
      <w:r>
        <w:rPr>
          <w:rFonts w:ascii="Arial" w:hAnsi="Arial"/>
        </w:rPr>
        <w:tab/>
      </w:r>
      <w:r>
        <w:rPr>
          <w:rFonts w:ascii="Arial" w:hAnsi="Arial"/>
        </w:rPr>
        <w:tab/>
        <w:t>690 mm</w:t>
      </w:r>
    </w:p>
    <w:p w14:paraId="48925DD6" w14:textId="77777777" w:rsidR="004012B8" w:rsidRPr="00C60B01" w:rsidRDefault="00F6077F" w:rsidP="00B12139">
      <w:pPr>
        <w:suppressAutoHyphens/>
        <w:ind w:right="3402"/>
        <w:rPr>
          <w:rFonts w:ascii="Arial" w:hAnsi="Arial"/>
        </w:rPr>
      </w:pPr>
      <w:r>
        <w:rPr>
          <w:rFonts w:ascii="Arial" w:hAnsi="Arial"/>
        </w:rPr>
        <w:t>Diepte 1:</w:t>
      </w:r>
      <w:r>
        <w:rPr>
          <w:rFonts w:ascii="Arial" w:hAnsi="Arial"/>
        </w:rPr>
        <w:tab/>
      </w:r>
      <w:r>
        <w:rPr>
          <w:rFonts w:ascii="Arial" w:hAnsi="Arial"/>
        </w:rPr>
        <w:tab/>
      </w:r>
      <w:r>
        <w:rPr>
          <w:rFonts w:ascii="Arial" w:hAnsi="Arial"/>
        </w:rPr>
        <w:tab/>
      </w:r>
      <w:r>
        <w:rPr>
          <w:rFonts w:ascii="Arial" w:hAnsi="Arial"/>
        </w:rPr>
        <w:tab/>
        <w:t>775 mm</w:t>
      </w:r>
    </w:p>
    <w:p w14:paraId="3226A8E5" w14:textId="77777777" w:rsidR="00C921B5" w:rsidRDefault="00F6077F" w:rsidP="00B12139">
      <w:pPr>
        <w:suppressAutoHyphens/>
        <w:ind w:right="3402"/>
        <w:rPr>
          <w:rFonts w:ascii="Arial" w:hAnsi="Arial"/>
        </w:rPr>
      </w:pPr>
      <w:r>
        <w:rPr>
          <w:rFonts w:ascii="Arial" w:hAnsi="Arial"/>
        </w:rPr>
        <w:t>(= met aan de klantzijde neergeklapte trayrail)</w:t>
      </w:r>
    </w:p>
    <w:p w14:paraId="102A1DFB" w14:textId="77777777" w:rsidR="004012B8" w:rsidRPr="00865639" w:rsidRDefault="00F6077F" w:rsidP="00B12139">
      <w:pPr>
        <w:suppressAutoHyphens/>
        <w:ind w:right="3402"/>
        <w:rPr>
          <w:rFonts w:ascii="Arial" w:hAnsi="Arial"/>
        </w:rPr>
      </w:pPr>
      <w:r>
        <w:rPr>
          <w:rFonts w:ascii="Arial" w:hAnsi="Arial"/>
        </w:rPr>
        <w:t>Diepte 2:</w:t>
      </w:r>
      <w:r>
        <w:rPr>
          <w:rFonts w:ascii="Arial" w:hAnsi="Arial"/>
        </w:rPr>
        <w:tab/>
      </w:r>
      <w:r>
        <w:rPr>
          <w:rFonts w:ascii="Arial" w:hAnsi="Arial"/>
        </w:rPr>
        <w:tab/>
      </w:r>
      <w:r>
        <w:rPr>
          <w:rFonts w:ascii="Arial" w:hAnsi="Arial"/>
        </w:rPr>
        <w:tab/>
      </w:r>
      <w:r>
        <w:rPr>
          <w:rFonts w:ascii="Arial" w:hAnsi="Arial"/>
        </w:rPr>
        <w:tab/>
        <w:t>990 mm</w:t>
      </w:r>
    </w:p>
    <w:p w14:paraId="3ACCCFEB" w14:textId="77777777" w:rsidR="00C921B5" w:rsidRPr="00865639" w:rsidRDefault="00F6077F" w:rsidP="00B12139">
      <w:pPr>
        <w:suppressAutoHyphens/>
        <w:ind w:right="3402"/>
        <w:rPr>
          <w:rFonts w:ascii="Arial" w:hAnsi="Arial"/>
        </w:rPr>
      </w:pPr>
      <w:r>
        <w:rPr>
          <w:rFonts w:ascii="Arial" w:hAnsi="Arial"/>
        </w:rPr>
        <w:t>(= met aan de klantzijde omhooggeklapte trayrail)</w:t>
      </w:r>
    </w:p>
    <w:p w14:paraId="5E514AE1" w14:textId="77777777" w:rsidR="00B34498" w:rsidRPr="00865639" w:rsidRDefault="00F6077F" w:rsidP="00B12139">
      <w:pPr>
        <w:suppressAutoHyphens/>
        <w:ind w:right="3402"/>
        <w:rPr>
          <w:rFonts w:ascii="Arial" w:hAnsi="Arial"/>
        </w:rPr>
      </w:pPr>
      <w:r>
        <w:rPr>
          <w:rFonts w:ascii="Arial" w:hAnsi="Arial"/>
        </w:rPr>
        <w:t>Hoogte afdekking:</w:t>
      </w:r>
      <w:r>
        <w:rPr>
          <w:rFonts w:ascii="Arial" w:hAnsi="Arial"/>
        </w:rPr>
        <w:tab/>
      </w:r>
      <w:r>
        <w:rPr>
          <w:rFonts w:ascii="Arial" w:hAnsi="Arial"/>
        </w:rPr>
        <w:tab/>
      </w:r>
      <w:r>
        <w:rPr>
          <w:rFonts w:ascii="Arial" w:hAnsi="Arial"/>
        </w:rPr>
        <w:tab/>
        <w:t xml:space="preserve">900 mm </w:t>
      </w:r>
    </w:p>
    <w:p w14:paraId="6FB271C7" w14:textId="77777777" w:rsidR="004012B8" w:rsidRDefault="00F6077F" w:rsidP="00B12139">
      <w:pPr>
        <w:suppressAutoHyphens/>
        <w:ind w:right="3402"/>
        <w:rPr>
          <w:rFonts w:ascii="Arial" w:hAnsi="Arial"/>
        </w:rPr>
      </w:pPr>
      <w:r>
        <w:rPr>
          <w:rFonts w:ascii="Arial" w:hAnsi="Arial"/>
        </w:rPr>
        <w:t>Hoogte, incl. brugopzet:</w:t>
      </w:r>
      <w:r>
        <w:rPr>
          <w:rFonts w:ascii="Arial" w:hAnsi="Arial"/>
        </w:rPr>
        <w:tab/>
      </w:r>
      <w:r w:rsidR="00742C59">
        <w:rPr>
          <w:rFonts w:ascii="Arial" w:hAnsi="Arial"/>
        </w:rPr>
        <w:tab/>
      </w:r>
      <w:r>
        <w:rPr>
          <w:rFonts w:ascii="Arial" w:hAnsi="Arial"/>
        </w:rPr>
        <w:t>1305 mm</w:t>
      </w:r>
    </w:p>
    <w:p w14:paraId="2BC3C98B" w14:textId="77777777" w:rsidR="00A21D97" w:rsidRDefault="00A21D97" w:rsidP="00B12139">
      <w:pPr>
        <w:suppressAutoHyphens/>
        <w:ind w:right="3402"/>
        <w:rPr>
          <w:rFonts w:ascii="Arial" w:hAnsi="Arial"/>
          <w:i/>
        </w:rPr>
      </w:pPr>
    </w:p>
    <w:p w14:paraId="1117A2DB" w14:textId="77777777" w:rsidR="00141FD5" w:rsidRDefault="00F6077F" w:rsidP="00B12139">
      <w:pPr>
        <w:suppressAutoHyphens/>
        <w:ind w:right="3402"/>
        <w:rPr>
          <w:rFonts w:ascii="Arial" w:hAnsi="Arial"/>
          <w:i/>
        </w:rPr>
      </w:pPr>
      <w:r>
        <w:rPr>
          <w:rFonts w:ascii="Arial" w:hAnsi="Arial"/>
          <w:i/>
        </w:rPr>
        <w:t>De uiteindelijke uitrusting van de module is afhankelijk van de geselecteerde configuratie resp. van de geselecteerde uitvoeringsvariant Smart, Emotion of Design.</w:t>
      </w:r>
    </w:p>
    <w:p w14:paraId="52CF585D" w14:textId="77777777" w:rsidR="0056384E" w:rsidRDefault="0056384E" w:rsidP="00B12139">
      <w:pPr>
        <w:suppressAutoHyphens/>
        <w:ind w:right="3402"/>
        <w:rPr>
          <w:rFonts w:ascii="Arial" w:hAnsi="Arial"/>
        </w:rPr>
      </w:pPr>
    </w:p>
    <w:p w14:paraId="777DD973" w14:textId="77777777" w:rsidR="00B34498" w:rsidRPr="00C35B88" w:rsidRDefault="00F6077F" w:rsidP="00B12139">
      <w:pPr>
        <w:suppressAutoHyphens/>
        <w:ind w:right="3402"/>
        <w:rPr>
          <w:rFonts w:ascii="Arial" w:hAnsi="Arial"/>
          <w:b/>
        </w:rPr>
      </w:pPr>
      <w:r>
        <w:rPr>
          <w:rFonts w:ascii="Arial" w:hAnsi="Arial"/>
          <w:b/>
        </w:rPr>
        <w:t>Basismodule:</w:t>
      </w:r>
    </w:p>
    <w:p w14:paraId="320BFFAC" w14:textId="77777777" w:rsidR="00B34498" w:rsidRDefault="00B34498" w:rsidP="00B12139">
      <w:pPr>
        <w:suppressAutoHyphens/>
        <w:ind w:right="3402"/>
        <w:rPr>
          <w:rFonts w:ascii="Arial" w:hAnsi="Arial"/>
          <w:b/>
          <w:u w:val="single"/>
        </w:rPr>
      </w:pPr>
    </w:p>
    <w:p w14:paraId="115C3CBC" w14:textId="77777777" w:rsidR="008077FB" w:rsidRDefault="00F6077F" w:rsidP="00B12139">
      <w:pPr>
        <w:suppressAutoHyphens/>
        <w:ind w:right="3402"/>
        <w:rPr>
          <w:rFonts w:ascii="Arial" w:hAnsi="Arial"/>
        </w:rPr>
      </w:pPr>
      <w:r>
        <w:rPr>
          <w:rFonts w:ascii="Arial" w:hAnsi="Arial"/>
        </w:rPr>
        <w:t xml:space="preserve">Verrijdbare module op basis van een stevige, zelfdragende metaalplaatconstructie, stekkerklaar geïnstalleerd, met een ca. 2 m lang aansluitsnoer met stekker. </w:t>
      </w:r>
    </w:p>
    <w:p w14:paraId="1A92A435" w14:textId="77777777" w:rsidR="008077FB" w:rsidRDefault="008077FB" w:rsidP="00B12139">
      <w:pPr>
        <w:suppressAutoHyphens/>
        <w:ind w:right="3402"/>
        <w:rPr>
          <w:rFonts w:ascii="Arial" w:hAnsi="Arial"/>
        </w:rPr>
      </w:pPr>
    </w:p>
    <w:p w14:paraId="06B249AB" w14:textId="77777777" w:rsidR="008077FB" w:rsidRPr="008077FB" w:rsidRDefault="00F6077F" w:rsidP="00B12139">
      <w:pPr>
        <w:suppressAutoHyphens/>
        <w:ind w:right="3402"/>
        <w:rPr>
          <w:rFonts w:ascii="Arial" w:hAnsi="Arial"/>
          <w:b/>
        </w:rPr>
      </w:pPr>
      <w:r>
        <w:rPr>
          <w:rFonts w:ascii="Arial" w:hAnsi="Arial"/>
          <w:b/>
        </w:rPr>
        <w:t>Afdekking:</w:t>
      </w:r>
    </w:p>
    <w:p w14:paraId="00C0D262" w14:textId="77777777" w:rsidR="008077FB" w:rsidRDefault="008077FB" w:rsidP="00B12139">
      <w:pPr>
        <w:suppressAutoHyphens/>
        <w:ind w:right="3402"/>
        <w:rPr>
          <w:rFonts w:ascii="Arial" w:hAnsi="Arial"/>
        </w:rPr>
      </w:pPr>
    </w:p>
    <w:p w14:paraId="0053A1FE" w14:textId="77777777" w:rsidR="00AD7B41" w:rsidRPr="00AD7B41" w:rsidRDefault="00F6077F" w:rsidP="00AD7B41">
      <w:pPr>
        <w:suppressAutoHyphens/>
        <w:ind w:right="3402"/>
        <w:rPr>
          <w:rFonts w:ascii="Arial" w:hAnsi="Arial"/>
          <w:color w:val="FF0000"/>
        </w:rPr>
      </w:pPr>
      <w:r>
        <w:rPr>
          <w:rFonts w:ascii="Arial" w:hAnsi="Arial"/>
        </w:rPr>
        <w:t>In de 40 mm hoge, aan alle zijden glad afgekante afdekking van gemicroleerd roestvrij staal (chroomnikkelstaal) is de circulatieluchtgekoelde en CFK-vrij geïsoleerde koelbak naadloos ingelast. De koelbak is bedoeld voor opname van max. 4 GN-inzetbakken 1/1-GN-200 of onderverdelingen daarvan. Het RVS-binnendeel van de koelbak kan voor reinigingsdoeleinden compleet worden uitgenomen, daaronder bevindt zich de lamellenverdamper met de ventilator. De lamellenverdamper kan door middel van een borgstang omhoog worden geklapt en voor reinigings- en onderhoudsdoeleinden worden vastgezet. De bodem van de bak loopt af naar het midden van de bak. Smeltwater wordt afgevoerd naar een handmatig te legen smeltwateropvangschaal.</w:t>
      </w:r>
      <w:r>
        <w:rPr>
          <w:rFonts w:ascii="Arial" w:hAnsi="Arial"/>
          <w:color w:val="FF0000"/>
        </w:rPr>
        <w:t xml:space="preserve"> </w:t>
      </w:r>
    </w:p>
    <w:p w14:paraId="237A3D15" w14:textId="77777777" w:rsidR="00C00BF9" w:rsidRDefault="00C00BF9" w:rsidP="00B12139">
      <w:pPr>
        <w:suppressAutoHyphens/>
        <w:ind w:right="3402"/>
        <w:rPr>
          <w:rFonts w:ascii="Arial" w:hAnsi="Arial"/>
        </w:rPr>
      </w:pPr>
    </w:p>
    <w:p w14:paraId="23860943" w14:textId="77777777" w:rsidR="00E123E7" w:rsidRPr="00BA3C41" w:rsidRDefault="00742C59" w:rsidP="00E123E7">
      <w:pPr>
        <w:suppressAutoHyphens/>
        <w:ind w:right="3402"/>
        <w:rPr>
          <w:rFonts w:ascii="Arial" w:hAnsi="Arial"/>
        </w:rPr>
      </w:pPr>
      <w:r>
        <w:rPr>
          <w:rFonts w:ascii="Arial" w:hAnsi="Arial"/>
        </w:rPr>
        <w:br w:type="column"/>
      </w:r>
      <w:r w:rsidR="00F6077F">
        <w:rPr>
          <w:rFonts w:ascii="Arial" w:hAnsi="Arial"/>
        </w:rPr>
        <w:lastRenderedPageBreak/>
        <w:t xml:space="preserve">De aan-/uitschakelaars voor de koelmachine, de elektronische koeltemperatuurregelaar met digitaal display en de optionele LED-verlichting zijn, beschermd tegen stoten, gemonteerd in het verdiept aangebrachte paneel van het koelmachinecompartiment. </w:t>
      </w:r>
    </w:p>
    <w:p w14:paraId="681E0702" w14:textId="77777777" w:rsidR="005E2E5D" w:rsidRDefault="005E2E5D" w:rsidP="00B12139">
      <w:pPr>
        <w:suppressAutoHyphens/>
        <w:ind w:right="3402"/>
        <w:rPr>
          <w:rFonts w:ascii="Arial" w:hAnsi="Arial"/>
          <w:color w:val="FF0000"/>
        </w:rPr>
      </w:pPr>
    </w:p>
    <w:p w14:paraId="62FFD65B" w14:textId="77777777" w:rsidR="005E2E5D" w:rsidRPr="00396B21" w:rsidRDefault="00F6077F" w:rsidP="005E2E5D">
      <w:pPr>
        <w:suppressAutoHyphens/>
        <w:ind w:right="3402"/>
        <w:rPr>
          <w:rFonts w:ascii="Arial" w:hAnsi="Arial"/>
          <w:b/>
        </w:rPr>
      </w:pPr>
      <w:r>
        <w:rPr>
          <w:rFonts w:ascii="Arial" w:hAnsi="Arial"/>
          <w:b/>
        </w:rPr>
        <w:t>Onderbouw:</w:t>
      </w:r>
    </w:p>
    <w:p w14:paraId="0BCF39DA" w14:textId="77777777" w:rsidR="005E2E5D" w:rsidRDefault="005E2E5D" w:rsidP="005E2E5D">
      <w:pPr>
        <w:suppressAutoHyphens/>
        <w:ind w:right="3402"/>
        <w:rPr>
          <w:rFonts w:ascii="Arial" w:hAnsi="Arial"/>
        </w:rPr>
      </w:pPr>
    </w:p>
    <w:p w14:paraId="27EB1D0A" w14:textId="77777777" w:rsidR="007314F6" w:rsidRDefault="00F6077F" w:rsidP="007314F6">
      <w:pPr>
        <w:suppressAutoHyphens/>
        <w:ind w:right="3402"/>
        <w:rPr>
          <w:rFonts w:ascii="Arial" w:hAnsi="Arial"/>
        </w:rPr>
      </w:pPr>
      <w:r>
        <w:rPr>
          <w:rFonts w:ascii="Arial" w:hAnsi="Arial"/>
        </w:rPr>
        <w:t>De zijwanden en de afscherming aan klant- en bedieningszijde voor de bak zijn uitgevoerd in gepoedercoate, aan beide zijden elektrolytisch verzinkte metaalplaat. Dat geldt ook voor het installatiecompartiment voor de hermetisch ingekapselde koelmachine. De koelmachine is voor reinigings- en onderhoudsdoeleinden comfortabel toegankelijk vanaf de bedieningszijde via een met schroeven gemonteerd paneel voor het installatiecompartiment.</w:t>
      </w:r>
      <w:r>
        <w:rPr>
          <w:rFonts w:ascii="Arial" w:hAnsi="Arial"/>
          <w:color w:val="FF0000"/>
        </w:rPr>
        <w:t xml:space="preserve"> </w:t>
      </w:r>
      <w:r>
        <w:rPr>
          <w:rFonts w:ascii="Arial" w:hAnsi="Arial"/>
        </w:rPr>
        <w:t>Standaardkleur van het basisbuffet onder de RVS-afdekking:</w:t>
      </w:r>
    </w:p>
    <w:p w14:paraId="01C5CEFF" w14:textId="77777777" w:rsidR="005E2E5D" w:rsidRDefault="005E2E5D" w:rsidP="005E2E5D">
      <w:pPr>
        <w:suppressAutoHyphens/>
        <w:ind w:right="3402"/>
        <w:rPr>
          <w:rFonts w:ascii="Arial" w:hAnsi="Arial"/>
        </w:rPr>
      </w:pPr>
    </w:p>
    <w:p w14:paraId="1CA2AF42" w14:textId="77777777" w:rsidR="005E2E5D" w:rsidRDefault="00F6077F" w:rsidP="005E2E5D">
      <w:pPr>
        <w:suppressAutoHyphens/>
        <w:ind w:right="3402"/>
        <w:rPr>
          <w:rFonts w:ascii="Arial" w:hAnsi="Arial"/>
        </w:rPr>
      </w:pPr>
      <w:r>
        <w:rPr>
          <w:rFonts w:ascii="Arial" w:hAnsi="Arial"/>
        </w:rPr>
        <w:t>verkeersgrijs B (RAL 7043)</w:t>
      </w:r>
    </w:p>
    <w:p w14:paraId="282A274F" w14:textId="77777777" w:rsidR="005E2E5D" w:rsidRDefault="005E2E5D" w:rsidP="005E2E5D">
      <w:pPr>
        <w:suppressAutoHyphens/>
        <w:ind w:right="3402"/>
        <w:rPr>
          <w:rFonts w:ascii="Arial" w:hAnsi="Arial"/>
        </w:rPr>
      </w:pPr>
    </w:p>
    <w:p w14:paraId="7432D23F" w14:textId="77777777" w:rsidR="005E2E5D" w:rsidRPr="00460AF8" w:rsidRDefault="00F6077F" w:rsidP="005E2E5D">
      <w:pPr>
        <w:suppressAutoHyphens/>
        <w:ind w:right="3402"/>
        <w:rPr>
          <w:rFonts w:ascii="Arial" w:hAnsi="Arial"/>
          <w:i/>
        </w:rPr>
      </w:pPr>
      <w:r>
        <w:rPr>
          <w:rFonts w:ascii="Arial" w:hAnsi="Arial"/>
          <w:i/>
        </w:rPr>
        <w:t xml:space="preserve">Als alternatief zijn de volgende kleuren beschikbaar voor de onderbouw: </w:t>
      </w:r>
      <w:r>
        <w:rPr>
          <w:rFonts w:ascii="Arial" w:hAnsi="Arial"/>
        </w:rPr>
        <w:t xml:space="preserve">Zie onder Toebehoren/opties </w:t>
      </w:r>
      <w:r w:rsidR="00BA71EF" w:rsidRPr="00BA71EF">
        <w:rPr>
          <w:rFonts w:ascii="Arial" w:hAnsi="Arial"/>
        </w:rPr>
        <w:t>B.PRO</w:t>
      </w:r>
      <w:r>
        <w:rPr>
          <w:rFonts w:ascii="Arial" w:hAnsi="Arial"/>
        </w:rPr>
        <w:t>-kleuren. *</w:t>
      </w:r>
    </w:p>
    <w:p w14:paraId="5CB89ED7" w14:textId="77777777" w:rsidR="005E2E5D" w:rsidRPr="00460AF8" w:rsidRDefault="005E2E5D" w:rsidP="005E2E5D">
      <w:pPr>
        <w:suppressAutoHyphens/>
        <w:ind w:right="3402"/>
        <w:rPr>
          <w:rFonts w:ascii="Arial" w:hAnsi="Arial"/>
          <w:i/>
        </w:rPr>
      </w:pPr>
    </w:p>
    <w:p w14:paraId="31B283EF" w14:textId="77777777" w:rsidR="005E2E5D" w:rsidRPr="00F45E59" w:rsidRDefault="00F6077F" w:rsidP="00B12139">
      <w:pPr>
        <w:suppressAutoHyphens/>
        <w:ind w:right="3402"/>
        <w:rPr>
          <w:rFonts w:ascii="Arial" w:hAnsi="Arial"/>
        </w:rPr>
      </w:pPr>
      <w:r>
        <w:rPr>
          <w:rFonts w:ascii="Arial" w:hAnsi="Arial"/>
        </w:rPr>
        <w:t xml:space="preserve">Aan de onderzijde van de zijwanden zijn de wielen gemonteerd: Aan de bedieningszijde 2 tweelingzwenkwielen met parkeerrem, aan de klantzijde 2 tweelingzwenkwielen, wieldiameter </w:t>
      </w:r>
      <w:r w:rsidR="00742C59">
        <w:rPr>
          <w:rFonts w:ascii="Arial" w:hAnsi="Arial"/>
        </w:rPr>
        <w:br/>
      </w:r>
      <w:r>
        <w:rPr>
          <w:rFonts w:ascii="Arial" w:hAnsi="Arial"/>
        </w:rPr>
        <w:t>75 mm.</w:t>
      </w:r>
    </w:p>
    <w:p w14:paraId="287C3BE5" w14:textId="77777777" w:rsidR="00C00BF9" w:rsidRDefault="00C00BF9" w:rsidP="00B12139">
      <w:pPr>
        <w:suppressAutoHyphens/>
        <w:ind w:right="3402"/>
        <w:rPr>
          <w:rFonts w:ascii="Arial" w:hAnsi="Arial"/>
        </w:rPr>
      </w:pPr>
    </w:p>
    <w:p w14:paraId="41129263" w14:textId="77777777" w:rsidR="00396B21" w:rsidRPr="00396B21" w:rsidRDefault="00F6077F" w:rsidP="00B12139">
      <w:pPr>
        <w:suppressAutoHyphens/>
        <w:ind w:right="3402"/>
        <w:rPr>
          <w:rFonts w:ascii="Arial" w:hAnsi="Arial"/>
          <w:b/>
        </w:rPr>
      </w:pPr>
      <w:r>
        <w:rPr>
          <w:rFonts w:ascii="Arial" w:hAnsi="Arial"/>
          <w:b/>
        </w:rPr>
        <w:t>Standaard brugopzet en hoestbescherming:</w:t>
      </w:r>
    </w:p>
    <w:p w14:paraId="0086C3C6" w14:textId="77777777" w:rsidR="00396B21" w:rsidRDefault="00396B21" w:rsidP="00B12139">
      <w:pPr>
        <w:suppressAutoHyphens/>
        <w:ind w:right="3402"/>
        <w:rPr>
          <w:rFonts w:ascii="Arial" w:hAnsi="Arial"/>
        </w:rPr>
      </w:pPr>
    </w:p>
    <w:p w14:paraId="4D11344F" w14:textId="77777777" w:rsidR="005E2E5D" w:rsidRDefault="00F6077F" w:rsidP="005E2E5D">
      <w:pPr>
        <w:suppressAutoHyphens/>
        <w:ind w:right="3402"/>
        <w:rPr>
          <w:rFonts w:ascii="Arial" w:hAnsi="Arial"/>
        </w:rPr>
      </w:pPr>
      <w:r>
        <w:rPr>
          <w:rFonts w:ascii="Arial" w:hAnsi="Arial"/>
        </w:rPr>
        <w:t xml:space="preserve">De gladde, volledig afgewerkte brugopzet van gemicroleerde RVS-plaat is midden op de afdekking gemonteerd.  Op de brugopzet zijn links en rechts RVS-consoles aangebracht om het glas van de hoestbescherming te fixeren. De consoles zijn U-vormig uitgevoerd zodat het glas aan de kopse kanten is beschermd tegen beschadigingen. De hoestbescherming van ESG-veiligheidsglas is aan de klantzijde gebogen aangebracht, met doorgeefopening. Hoogte doorgeefopening: 280 mm. </w:t>
      </w:r>
    </w:p>
    <w:p w14:paraId="28108914" w14:textId="77777777" w:rsidR="005E2E5D" w:rsidRDefault="005E2E5D" w:rsidP="005E2E5D">
      <w:pPr>
        <w:suppressAutoHyphens/>
        <w:ind w:right="3402"/>
        <w:rPr>
          <w:rFonts w:ascii="Arial" w:hAnsi="Arial"/>
        </w:rPr>
      </w:pPr>
    </w:p>
    <w:p w14:paraId="1D67830F" w14:textId="77777777" w:rsidR="008077FB" w:rsidRDefault="00742C59" w:rsidP="008077FB">
      <w:pPr>
        <w:suppressAutoHyphens/>
        <w:ind w:right="3402"/>
        <w:rPr>
          <w:rFonts w:ascii="Arial" w:hAnsi="Arial"/>
          <w:b/>
        </w:rPr>
      </w:pPr>
      <w:r>
        <w:rPr>
          <w:rFonts w:ascii="Arial" w:hAnsi="Arial"/>
          <w:b/>
        </w:rPr>
        <w:br w:type="column"/>
      </w:r>
      <w:r w:rsidR="00F6077F">
        <w:rPr>
          <w:rFonts w:ascii="Arial" w:hAnsi="Arial"/>
          <w:b/>
        </w:rPr>
        <w:lastRenderedPageBreak/>
        <w:t>Toebehoren/opties:</w:t>
      </w:r>
    </w:p>
    <w:p w14:paraId="271B922B" w14:textId="77777777" w:rsidR="00C21A08" w:rsidRPr="002949FF" w:rsidRDefault="00C21A08" w:rsidP="00C21A08">
      <w:pPr>
        <w:suppressAutoHyphens/>
        <w:ind w:right="3402"/>
        <w:rPr>
          <w:rFonts w:ascii="Arial" w:hAnsi="Arial"/>
        </w:rPr>
      </w:pPr>
    </w:p>
    <w:p w14:paraId="67C34C8B" w14:textId="77777777" w:rsidR="00C21A08" w:rsidRDefault="00F6077F" w:rsidP="00C21A08">
      <w:pPr>
        <w:numPr>
          <w:ilvl w:val="0"/>
          <w:numId w:val="19"/>
        </w:numPr>
        <w:suppressAutoHyphens/>
        <w:ind w:right="3402"/>
        <w:rPr>
          <w:rFonts w:ascii="Arial" w:hAnsi="Arial"/>
        </w:rPr>
      </w:pPr>
      <w:r>
        <w:rPr>
          <w:rFonts w:ascii="Arial" w:hAnsi="Arial"/>
        </w:rPr>
        <w:t xml:space="preserve">Corpuskleur: Zijwanden &amp; afschermingen gepoedercoat in de </w:t>
      </w:r>
      <w:r w:rsidR="00BA71EF" w:rsidRPr="00BA71EF">
        <w:rPr>
          <w:rFonts w:ascii="Arial" w:hAnsi="Arial"/>
        </w:rPr>
        <w:t>B.PRO</w:t>
      </w:r>
      <w:r>
        <w:rPr>
          <w:rFonts w:ascii="Arial" w:hAnsi="Arial"/>
        </w:rPr>
        <w:t>-kleuren. *</w:t>
      </w:r>
    </w:p>
    <w:p w14:paraId="4A5C50EE" w14:textId="77777777" w:rsidR="00C21A08" w:rsidRDefault="00C21A08" w:rsidP="008077FB">
      <w:pPr>
        <w:suppressAutoHyphens/>
        <w:ind w:right="3402"/>
        <w:rPr>
          <w:rFonts w:ascii="Arial" w:hAnsi="Arial"/>
          <w:b/>
          <w:color w:val="FF0000"/>
        </w:rPr>
      </w:pPr>
    </w:p>
    <w:p w14:paraId="52998B88" w14:textId="77777777" w:rsidR="001E4EB1" w:rsidRDefault="00F6077F" w:rsidP="001E4EB1">
      <w:pPr>
        <w:numPr>
          <w:ilvl w:val="0"/>
          <w:numId w:val="19"/>
        </w:numPr>
        <w:suppressAutoHyphens/>
        <w:ind w:right="3402"/>
        <w:rPr>
          <w:rFonts w:ascii="Arial" w:hAnsi="Arial"/>
        </w:rPr>
      </w:pPr>
      <w:r>
        <w:rPr>
          <w:rFonts w:ascii="Arial" w:hAnsi="Arial"/>
        </w:rPr>
        <w:t xml:space="preserve">Frontpaneel aan de klantzijde, gemakkelijk in en uit te hangen tussen de zijwanden, </w:t>
      </w:r>
    </w:p>
    <w:p w14:paraId="678ACEC6" w14:textId="77777777" w:rsidR="001E4EB1" w:rsidRDefault="001E4EB1" w:rsidP="001E4EB1">
      <w:pPr>
        <w:pStyle w:val="Listenabsatz"/>
        <w:rPr>
          <w:rFonts w:ascii="Arial" w:hAnsi="Arial"/>
        </w:rPr>
      </w:pPr>
    </w:p>
    <w:p w14:paraId="532B711F" w14:textId="77777777" w:rsidR="001E4EB1" w:rsidRDefault="00F6077F" w:rsidP="001E4EB1">
      <w:pPr>
        <w:numPr>
          <w:ilvl w:val="0"/>
          <w:numId w:val="20"/>
        </w:numPr>
        <w:suppressAutoHyphens/>
        <w:ind w:right="3402"/>
        <w:rPr>
          <w:rFonts w:ascii="Arial" w:hAnsi="Arial"/>
        </w:rPr>
      </w:pPr>
      <w:r>
        <w:rPr>
          <w:rFonts w:ascii="Arial" w:hAnsi="Arial"/>
        </w:rPr>
        <w:t xml:space="preserve">van metaalplaat, dubbelzijdig elektrolytisch verzinkt, gepoedercoat in de kleuren </w:t>
      </w:r>
      <w:r w:rsidR="00BA71EF" w:rsidRPr="00BA71EF">
        <w:rPr>
          <w:rFonts w:ascii="Arial" w:hAnsi="Arial"/>
        </w:rPr>
        <w:t>B.PRO</w:t>
      </w:r>
      <w:r>
        <w:rPr>
          <w:rFonts w:ascii="Arial" w:hAnsi="Arial"/>
        </w:rPr>
        <w:t xml:space="preserve"> BASIC LINE. *</w:t>
      </w:r>
    </w:p>
    <w:p w14:paraId="449FA161" w14:textId="77777777" w:rsidR="001E4EB1" w:rsidRDefault="001E4EB1" w:rsidP="001E4EB1">
      <w:pPr>
        <w:pStyle w:val="Listenabsatz"/>
        <w:ind w:left="0"/>
        <w:rPr>
          <w:rFonts w:ascii="Arial" w:hAnsi="Arial"/>
        </w:rPr>
      </w:pPr>
    </w:p>
    <w:p w14:paraId="3AFEEE64" w14:textId="77777777" w:rsidR="001E4EB1" w:rsidRDefault="00F6077F" w:rsidP="001E4EB1">
      <w:pPr>
        <w:numPr>
          <w:ilvl w:val="0"/>
          <w:numId w:val="20"/>
        </w:numPr>
        <w:suppressAutoHyphens/>
        <w:ind w:right="3402"/>
        <w:rPr>
          <w:rFonts w:ascii="Arial" w:hAnsi="Arial"/>
        </w:rPr>
      </w:pPr>
      <w:r>
        <w:rPr>
          <w:rFonts w:ascii="Arial" w:hAnsi="Arial"/>
        </w:rPr>
        <w:t>of van spaanplaat bekleed met Resopal-laminaat</w:t>
      </w:r>
    </w:p>
    <w:p w14:paraId="610C383C" w14:textId="77777777" w:rsidR="00047465" w:rsidRDefault="00047465" w:rsidP="00047465">
      <w:pPr>
        <w:pStyle w:val="Listenabsatz"/>
        <w:rPr>
          <w:rFonts w:ascii="Arial" w:hAnsi="Arial"/>
        </w:rPr>
      </w:pPr>
    </w:p>
    <w:p w14:paraId="2CD641B2" w14:textId="77777777" w:rsidR="00047465" w:rsidRDefault="00F6077F" w:rsidP="00047465">
      <w:pPr>
        <w:numPr>
          <w:ilvl w:val="0"/>
          <w:numId w:val="19"/>
        </w:numPr>
        <w:suppressAutoHyphens/>
        <w:ind w:right="3402"/>
        <w:rPr>
          <w:rFonts w:ascii="Arial" w:hAnsi="Arial"/>
        </w:rPr>
      </w:pPr>
      <w:r>
        <w:rPr>
          <w:rFonts w:ascii="Arial" w:hAnsi="Arial"/>
        </w:rPr>
        <w:t>Frontpaneel aan de bedieningszijde, uitgevoerd als draaideuren tussen de zijwanden,</w:t>
      </w:r>
    </w:p>
    <w:p w14:paraId="32A312B8" w14:textId="77777777" w:rsidR="00047465" w:rsidRDefault="00047465" w:rsidP="00047465">
      <w:pPr>
        <w:suppressAutoHyphens/>
        <w:ind w:left="720" w:right="3402"/>
        <w:rPr>
          <w:rFonts w:ascii="Arial" w:hAnsi="Arial"/>
        </w:rPr>
      </w:pPr>
    </w:p>
    <w:p w14:paraId="3511FA81" w14:textId="77777777" w:rsidR="00047465" w:rsidRPr="00047465" w:rsidRDefault="00F6077F" w:rsidP="00047465">
      <w:pPr>
        <w:numPr>
          <w:ilvl w:val="0"/>
          <w:numId w:val="20"/>
        </w:numPr>
        <w:suppressAutoHyphens/>
        <w:ind w:right="3402"/>
        <w:rPr>
          <w:rFonts w:ascii="Arial" w:hAnsi="Arial"/>
        </w:rPr>
      </w:pPr>
      <w:r>
        <w:rPr>
          <w:rFonts w:ascii="Arial" w:hAnsi="Arial"/>
        </w:rPr>
        <w:t xml:space="preserve">van metaalplaat, dubbelzijdig elektrolytisch verzinkt, gepoedercoat in de kleuren </w:t>
      </w:r>
      <w:r w:rsidR="00BA71EF" w:rsidRPr="00BA71EF">
        <w:rPr>
          <w:rFonts w:ascii="Arial" w:hAnsi="Arial"/>
        </w:rPr>
        <w:t>B.PRO</w:t>
      </w:r>
      <w:r>
        <w:rPr>
          <w:rFonts w:ascii="Arial" w:hAnsi="Arial"/>
        </w:rPr>
        <w:t xml:space="preserve"> BASIC LINE * of bekleed met Resopal-laminaat. </w:t>
      </w:r>
    </w:p>
    <w:p w14:paraId="0DC402A7" w14:textId="77777777" w:rsidR="001E4EB1" w:rsidRDefault="001E4EB1" w:rsidP="001E4EB1">
      <w:pPr>
        <w:pStyle w:val="Listenabsatz"/>
        <w:rPr>
          <w:rFonts w:ascii="Arial" w:hAnsi="Arial"/>
        </w:rPr>
      </w:pPr>
    </w:p>
    <w:p w14:paraId="76541B4A" w14:textId="77777777" w:rsidR="007E7C0A" w:rsidRDefault="007E7C0A" w:rsidP="007E7C0A">
      <w:pPr>
        <w:pStyle w:val="Listenabsatz"/>
        <w:numPr>
          <w:ilvl w:val="0"/>
          <w:numId w:val="21"/>
        </w:numPr>
        <w:rPr>
          <w:rFonts w:ascii="Arial" w:hAnsi="Arial"/>
        </w:rPr>
      </w:pPr>
      <w:r>
        <w:rPr>
          <w:rFonts w:ascii="Arial" w:hAnsi="Arial"/>
        </w:rPr>
        <w:t>B.PRO-kleuren: *</w:t>
      </w:r>
    </w:p>
    <w:p w14:paraId="13A7EAA9" w14:textId="77777777" w:rsidR="007E7C0A" w:rsidRDefault="007E7C0A" w:rsidP="007E7C0A">
      <w:pPr>
        <w:suppressAutoHyphens/>
        <w:ind w:left="709" w:right="3402" w:firstLine="142"/>
        <w:rPr>
          <w:rFonts w:ascii="Arial" w:hAnsi="Arial"/>
        </w:rPr>
      </w:pPr>
      <w:r>
        <w:rPr>
          <w:rFonts w:ascii="Arial" w:hAnsi="Arial"/>
        </w:rPr>
        <w:t>merlotrood 19-1531 TPG</w:t>
      </w:r>
    </w:p>
    <w:p w14:paraId="2BE203C7" w14:textId="77777777" w:rsidR="007E7C0A" w:rsidRDefault="007E7C0A" w:rsidP="007E7C0A">
      <w:pPr>
        <w:suppressAutoHyphens/>
        <w:ind w:left="709" w:right="3402" w:firstLine="142"/>
        <w:rPr>
          <w:rFonts w:ascii="Arial" w:hAnsi="Arial"/>
        </w:rPr>
      </w:pPr>
      <w:r>
        <w:rPr>
          <w:rFonts w:ascii="Arial" w:hAnsi="Arial"/>
        </w:rPr>
        <w:t>zeeblauw 19-4234 TPG</w:t>
      </w:r>
    </w:p>
    <w:p w14:paraId="18B7AD7B" w14:textId="77777777" w:rsidR="007E7C0A" w:rsidRDefault="007E7C0A" w:rsidP="007E7C0A">
      <w:pPr>
        <w:suppressAutoHyphens/>
        <w:ind w:left="709" w:right="3402" w:firstLine="142"/>
        <w:rPr>
          <w:rFonts w:ascii="Arial" w:hAnsi="Arial"/>
        </w:rPr>
      </w:pPr>
      <w:r>
        <w:rPr>
          <w:rFonts w:ascii="Arial" w:hAnsi="Arial"/>
        </w:rPr>
        <w:t>petrolgroen 18-5112 TPG</w:t>
      </w:r>
    </w:p>
    <w:p w14:paraId="59870666" w14:textId="77777777" w:rsidR="007E7C0A" w:rsidRDefault="007E7C0A" w:rsidP="007E7C0A">
      <w:pPr>
        <w:suppressAutoHyphens/>
        <w:ind w:left="709" w:right="3402" w:firstLine="142"/>
        <w:rPr>
          <w:rFonts w:ascii="Arial" w:hAnsi="Arial"/>
        </w:rPr>
      </w:pPr>
      <w:r>
        <w:rPr>
          <w:rFonts w:ascii="Arial" w:hAnsi="Arial"/>
        </w:rPr>
        <w:t>candyrood 17-1562 TPG</w:t>
      </w:r>
    </w:p>
    <w:p w14:paraId="2C0D522B" w14:textId="77777777" w:rsidR="007E7C0A" w:rsidRDefault="007E7C0A" w:rsidP="007E7C0A">
      <w:pPr>
        <w:suppressAutoHyphens/>
        <w:ind w:left="709" w:right="3402" w:firstLine="142"/>
        <w:rPr>
          <w:rFonts w:ascii="Arial" w:hAnsi="Arial"/>
        </w:rPr>
      </w:pPr>
      <w:r>
        <w:rPr>
          <w:rFonts w:ascii="Arial" w:hAnsi="Arial"/>
        </w:rPr>
        <w:t>neomint 15-5718 TPG</w:t>
      </w:r>
    </w:p>
    <w:p w14:paraId="161610AB" w14:textId="77777777" w:rsidR="007E7C0A" w:rsidRDefault="007E7C0A" w:rsidP="007E7C0A">
      <w:pPr>
        <w:suppressAutoHyphens/>
        <w:ind w:left="709" w:right="3402" w:firstLine="142"/>
        <w:rPr>
          <w:rFonts w:ascii="Arial" w:hAnsi="Arial"/>
        </w:rPr>
      </w:pPr>
      <w:r>
        <w:rPr>
          <w:rFonts w:ascii="Arial" w:hAnsi="Arial"/>
        </w:rPr>
        <w:t>signaalwit RAL 9003</w:t>
      </w:r>
    </w:p>
    <w:p w14:paraId="678A29D0" w14:textId="77777777" w:rsidR="007E7C0A" w:rsidRDefault="007E7C0A" w:rsidP="007E7C0A">
      <w:pPr>
        <w:suppressAutoHyphens/>
        <w:ind w:left="709" w:right="3402" w:firstLine="142"/>
        <w:rPr>
          <w:rFonts w:ascii="Arial" w:hAnsi="Arial"/>
        </w:rPr>
      </w:pPr>
      <w:r>
        <w:rPr>
          <w:rFonts w:ascii="Arial" w:hAnsi="Arial"/>
        </w:rPr>
        <w:t>steengrijs RAL 7030</w:t>
      </w:r>
    </w:p>
    <w:p w14:paraId="3A730B85" w14:textId="77777777" w:rsidR="007E7C0A" w:rsidRDefault="007E7C0A" w:rsidP="007E7C0A">
      <w:pPr>
        <w:suppressAutoHyphens/>
        <w:ind w:left="709" w:right="3402" w:firstLine="142"/>
        <w:rPr>
          <w:rFonts w:ascii="Arial" w:hAnsi="Arial"/>
        </w:rPr>
      </w:pPr>
      <w:r>
        <w:rPr>
          <w:rFonts w:ascii="Arial" w:hAnsi="Arial"/>
        </w:rPr>
        <w:t>grafietzwart RAL 9011</w:t>
      </w:r>
    </w:p>
    <w:p w14:paraId="6A8DC9ED" w14:textId="77777777" w:rsidR="007E7C0A" w:rsidRDefault="007E7C0A" w:rsidP="007E7C0A">
      <w:pPr>
        <w:suppressAutoHyphens/>
        <w:ind w:left="709" w:right="3402" w:firstLine="142"/>
        <w:rPr>
          <w:rFonts w:ascii="Arial" w:hAnsi="Arial"/>
        </w:rPr>
      </w:pPr>
      <w:r>
        <w:rPr>
          <w:rFonts w:ascii="Arial" w:hAnsi="Arial"/>
        </w:rPr>
        <w:t>bremgeel  RAL 1032</w:t>
      </w:r>
    </w:p>
    <w:p w14:paraId="5C88766B" w14:textId="77777777" w:rsidR="007E7C0A" w:rsidRDefault="007E7C0A" w:rsidP="007E7C0A">
      <w:pPr>
        <w:suppressAutoHyphens/>
        <w:ind w:left="709" w:right="3402" w:firstLine="142"/>
        <w:rPr>
          <w:rFonts w:ascii="Arial" w:hAnsi="Arial"/>
        </w:rPr>
      </w:pPr>
      <w:r>
        <w:rPr>
          <w:rFonts w:ascii="Arial" w:hAnsi="Arial"/>
        </w:rPr>
        <w:t>verkeersgrijs B RAL 7043</w:t>
      </w:r>
    </w:p>
    <w:p w14:paraId="7A33C13B" w14:textId="77777777" w:rsidR="007E7C0A" w:rsidRDefault="007E7C0A" w:rsidP="007E7C0A">
      <w:pPr>
        <w:suppressAutoHyphens/>
        <w:ind w:left="709" w:right="3402" w:firstLine="142"/>
        <w:rPr>
          <w:rFonts w:ascii="Arial" w:hAnsi="Arial"/>
        </w:rPr>
      </w:pPr>
      <w:r>
        <w:rPr>
          <w:rFonts w:ascii="Arial" w:hAnsi="Arial"/>
        </w:rPr>
        <w:t>limoen Pantone 382 C</w:t>
      </w:r>
    </w:p>
    <w:p w14:paraId="2E88F6E3" w14:textId="77777777" w:rsidR="007E7C0A" w:rsidRDefault="007E7C0A" w:rsidP="007E7C0A">
      <w:pPr>
        <w:suppressAutoHyphens/>
        <w:ind w:left="709" w:right="3402" w:firstLine="142"/>
        <w:rPr>
          <w:rFonts w:ascii="Arial" w:hAnsi="Arial"/>
        </w:rPr>
      </w:pPr>
      <w:r>
        <w:rPr>
          <w:rFonts w:ascii="Arial" w:hAnsi="Arial"/>
        </w:rPr>
        <w:t>appelgroen Pantone 370 C</w:t>
      </w:r>
    </w:p>
    <w:p w14:paraId="1BBF2F74" w14:textId="77777777" w:rsidR="001E4EB1" w:rsidRDefault="001E4EB1" w:rsidP="001E4EB1">
      <w:pPr>
        <w:suppressAutoHyphens/>
        <w:ind w:left="709" w:right="3402" w:firstLine="142"/>
        <w:rPr>
          <w:rFonts w:ascii="Arial" w:hAnsi="Arial"/>
          <w:lang w:val="en-US"/>
        </w:rPr>
      </w:pPr>
    </w:p>
    <w:p w14:paraId="108C483D" w14:textId="77777777" w:rsidR="001E4EB1" w:rsidRDefault="00F6077F" w:rsidP="001E4EB1">
      <w:pPr>
        <w:numPr>
          <w:ilvl w:val="0"/>
          <w:numId w:val="21"/>
        </w:numPr>
        <w:suppressAutoHyphens/>
        <w:ind w:right="3402"/>
        <w:rPr>
          <w:rFonts w:ascii="Arial" w:hAnsi="Arial"/>
        </w:rPr>
      </w:pPr>
      <w:r>
        <w:rPr>
          <w:rFonts w:ascii="Arial" w:hAnsi="Arial"/>
        </w:rPr>
        <w:t>Resopal-laminaat in meer dan 180 Resopal-decors "Colours" en "Woods"</w:t>
      </w:r>
    </w:p>
    <w:p w14:paraId="70BC107E" w14:textId="77777777" w:rsidR="001E4EB1" w:rsidRDefault="001E4EB1" w:rsidP="001E4EB1">
      <w:pPr>
        <w:suppressAutoHyphens/>
        <w:ind w:right="3402"/>
        <w:rPr>
          <w:rFonts w:ascii="Arial" w:hAnsi="Arial"/>
        </w:rPr>
      </w:pPr>
    </w:p>
    <w:p w14:paraId="79D1A4C9" w14:textId="4AFA4B70" w:rsidR="001E4EB1" w:rsidRDefault="00F6077F" w:rsidP="001E4EB1">
      <w:pPr>
        <w:numPr>
          <w:ilvl w:val="0"/>
          <w:numId w:val="21"/>
        </w:numPr>
        <w:suppressAutoHyphens/>
        <w:ind w:right="3402"/>
        <w:rPr>
          <w:rFonts w:ascii="Arial" w:hAnsi="Arial"/>
        </w:rPr>
      </w:pPr>
      <w:r>
        <w:rPr>
          <w:rFonts w:ascii="Arial" w:hAnsi="Arial"/>
        </w:rPr>
        <w:t xml:space="preserve">De Highline brugopzet met hoestbescherming van ESG-veiligheidsglas is aan de klantzijde horizontaal aangebracht, met doorgeefopening. doorgeefopening: 395 mm </w:t>
      </w:r>
    </w:p>
    <w:p w14:paraId="7AABAC53" w14:textId="77777777" w:rsidR="00F927A5" w:rsidRDefault="00F927A5" w:rsidP="008077FB">
      <w:pPr>
        <w:suppressAutoHyphens/>
        <w:ind w:right="3402"/>
        <w:rPr>
          <w:rFonts w:ascii="Arial" w:hAnsi="Arial"/>
        </w:rPr>
      </w:pPr>
    </w:p>
    <w:p w14:paraId="26FEEF5B" w14:textId="77777777" w:rsidR="007B52F9" w:rsidRDefault="00F6077F" w:rsidP="008E27E7">
      <w:pPr>
        <w:numPr>
          <w:ilvl w:val="0"/>
          <w:numId w:val="19"/>
        </w:numPr>
        <w:suppressAutoHyphens/>
        <w:ind w:right="3402"/>
        <w:rPr>
          <w:rFonts w:ascii="Arial" w:hAnsi="Arial"/>
        </w:rPr>
      </w:pPr>
      <w:r>
        <w:rPr>
          <w:rFonts w:ascii="Arial" w:hAnsi="Arial"/>
        </w:rPr>
        <w:t>Hoestbescherming aan de bedieningszijde van ESG-veiligheidsglas.</w:t>
      </w:r>
    </w:p>
    <w:p w14:paraId="1D312BA3" w14:textId="77777777" w:rsidR="008077FB" w:rsidRDefault="00F6077F" w:rsidP="007B52F9">
      <w:pPr>
        <w:suppressAutoHyphens/>
        <w:ind w:left="720" w:right="3402"/>
        <w:rPr>
          <w:rFonts w:ascii="Arial" w:hAnsi="Arial"/>
        </w:rPr>
      </w:pPr>
      <w:r>
        <w:rPr>
          <w:rFonts w:ascii="Arial" w:hAnsi="Arial"/>
        </w:rPr>
        <w:t>Hoogte doorgeefopening standaard brugopzet: 280 mm</w:t>
      </w:r>
    </w:p>
    <w:p w14:paraId="0263BAD3" w14:textId="77777777" w:rsidR="008E27E7" w:rsidRDefault="00F6077F" w:rsidP="00742C59">
      <w:pPr>
        <w:suppressAutoHyphens/>
        <w:ind w:left="709" w:right="3402"/>
        <w:rPr>
          <w:rFonts w:ascii="Arial" w:hAnsi="Arial"/>
        </w:rPr>
      </w:pPr>
      <w:r>
        <w:rPr>
          <w:rFonts w:ascii="Arial" w:hAnsi="Arial"/>
        </w:rPr>
        <w:lastRenderedPageBreak/>
        <w:t>Hoogte doorgeefopening Highline brugopzet: 395 mm</w:t>
      </w:r>
    </w:p>
    <w:p w14:paraId="4702E361" w14:textId="77777777" w:rsidR="007B52F9" w:rsidRDefault="007B52F9" w:rsidP="007B52F9">
      <w:pPr>
        <w:suppressAutoHyphens/>
        <w:ind w:right="3402" w:firstLine="709"/>
        <w:rPr>
          <w:rFonts w:ascii="Arial" w:hAnsi="Arial"/>
        </w:rPr>
      </w:pPr>
    </w:p>
    <w:p w14:paraId="54D9D8F4" w14:textId="67B15FEB" w:rsidR="007B52F9" w:rsidRDefault="00F6077F" w:rsidP="007B52F9">
      <w:pPr>
        <w:numPr>
          <w:ilvl w:val="0"/>
          <w:numId w:val="19"/>
        </w:numPr>
        <w:suppressAutoHyphens/>
        <w:ind w:right="3402"/>
        <w:rPr>
          <w:rFonts w:ascii="Arial" w:hAnsi="Arial"/>
        </w:rPr>
      </w:pPr>
      <w:r>
        <w:rPr>
          <w:rFonts w:ascii="Arial" w:hAnsi="Arial"/>
        </w:rPr>
        <w:t>Hoestbescherming aan de klantzijde van ESG-veiligheidsglas, zonder doorgeefopening, doorlopend tot op de afdekking</w:t>
      </w:r>
    </w:p>
    <w:p w14:paraId="4464FBE1" w14:textId="77777777" w:rsidR="007B52F9" w:rsidRDefault="007B52F9" w:rsidP="00A367D1">
      <w:pPr>
        <w:pStyle w:val="Listenabsatz"/>
        <w:ind w:left="0"/>
        <w:rPr>
          <w:rFonts w:ascii="Arial" w:hAnsi="Arial"/>
        </w:rPr>
      </w:pPr>
    </w:p>
    <w:p w14:paraId="711FCE83" w14:textId="1AB9A36C" w:rsidR="007B52F9" w:rsidRPr="007B52F9" w:rsidRDefault="00F6077F" w:rsidP="007B52F9">
      <w:pPr>
        <w:numPr>
          <w:ilvl w:val="0"/>
          <w:numId w:val="19"/>
        </w:numPr>
        <w:suppressAutoHyphens/>
        <w:ind w:right="3402"/>
        <w:rPr>
          <w:rFonts w:ascii="Arial" w:hAnsi="Arial"/>
        </w:rPr>
      </w:pPr>
      <w:r>
        <w:rPr>
          <w:rFonts w:ascii="Arial" w:hAnsi="Arial"/>
        </w:rPr>
        <w:t>LED-verlichting met 4 LED-spots, die in de brugopzet zijn ingebouwd. De spots kunnen gescheiden worden in- en uitgeschakeld</w:t>
      </w:r>
    </w:p>
    <w:p w14:paraId="6C426761" w14:textId="77777777" w:rsidR="008E27E7" w:rsidRPr="008E27E7" w:rsidRDefault="008E27E7" w:rsidP="007B52F9">
      <w:pPr>
        <w:suppressAutoHyphens/>
        <w:ind w:right="3402"/>
        <w:rPr>
          <w:rFonts w:ascii="Arial" w:hAnsi="Arial"/>
        </w:rPr>
      </w:pPr>
    </w:p>
    <w:p w14:paraId="4A84F4BD" w14:textId="5EBF3309" w:rsidR="008E27E7" w:rsidRDefault="00F6077F" w:rsidP="008E27E7">
      <w:pPr>
        <w:numPr>
          <w:ilvl w:val="0"/>
          <w:numId w:val="19"/>
        </w:numPr>
        <w:suppressAutoHyphens/>
        <w:ind w:right="3402"/>
        <w:rPr>
          <w:rFonts w:ascii="Arial" w:hAnsi="Arial"/>
        </w:rPr>
      </w:pPr>
      <w:r>
        <w:rPr>
          <w:rFonts w:ascii="Arial" w:hAnsi="Arial"/>
        </w:rPr>
        <w:t>Trayrail van ronde RVS-buis (25 mm buisdiameter) aan de klantzijde en/of de bedieningszijde, neerklapbaar. Op een hoogte van 885 mm of op gereduceerde hoogte (785 mm) voor catering aan kinderen</w:t>
      </w:r>
    </w:p>
    <w:p w14:paraId="69ADE447" w14:textId="77777777" w:rsidR="007B52F9" w:rsidRDefault="007B52F9" w:rsidP="007B52F9">
      <w:pPr>
        <w:suppressAutoHyphens/>
        <w:ind w:right="3402"/>
        <w:rPr>
          <w:rFonts w:ascii="Arial" w:hAnsi="Arial"/>
        </w:rPr>
      </w:pPr>
    </w:p>
    <w:p w14:paraId="4F1B6E07" w14:textId="6815C113" w:rsidR="007B52F9" w:rsidRDefault="00F6077F" w:rsidP="007B52F9">
      <w:pPr>
        <w:numPr>
          <w:ilvl w:val="0"/>
          <w:numId w:val="19"/>
        </w:numPr>
        <w:suppressAutoHyphens/>
        <w:ind w:right="3402"/>
        <w:rPr>
          <w:rFonts w:ascii="Arial" w:hAnsi="Arial"/>
        </w:rPr>
      </w:pPr>
      <w:r>
        <w:rPr>
          <w:rFonts w:ascii="Arial" w:hAnsi="Arial"/>
        </w:rPr>
        <w:t>Trayrail van RVS-plaat aan de klantzijde en/of de bedieningszijde, neerklapbaar. Op een hoogte van 885 mm of op gereduceerde hoogte (785 mm) voor catering aan kinderen</w:t>
      </w:r>
    </w:p>
    <w:p w14:paraId="6A58F482" w14:textId="77777777" w:rsidR="008E27E7" w:rsidRDefault="008E27E7" w:rsidP="008E27E7">
      <w:pPr>
        <w:pStyle w:val="Listenabsatz"/>
        <w:rPr>
          <w:rFonts w:ascii="Arial" w:hAnsi="Arial"/>
        </w:rPr>
      </w:pPr>
    </w:p>
    <w:p w14:paraId="71A903A1" w14:textId="259CE9D1" w:rsidR="007B52F9" w:rsidRDefault="00F6077F" w:rsidP="007B52F9">
      <w:pPr>
        <w:numPr>
          <w:ilvl w:val="0"/>
          <w:numId w:val="19"/>
        </w:numPr>
        <w:suppressAutoHyphens/>
        <w:ind w:right="3402"/>
        <w:rPr>
          <w:rFonts w:ascii="Arial" w:hAnsi="Arial"/>
        </w:rPr>
      </w:pPr>
      <w:r>
        <w:rPr>
          <w:rFonts w:ascii="Arial" w:hAnsi="Arial"/>
        </w:rPr>
        <w:t>Trayrail van multiplexplaat bekleed met Resopal aan de klantzijde en/of de bedieningszijde, neerklapbaar. Op een hoogte van 885 mm of op gereduceerde hoogte (785 mm) voor catering aan kinderen</w:t>
      </w:r>
    </w:p>
    <w:p w14:paraId="7BFD209C" w14:textId="77777777" w:rsidR="00DE683D" w:rsidRDefault="00DE683D" w:rsidP="00DE683D">
      <w:pPr>
        <w:pStyle w:val="Listenabsatz"/>
        <w:rPr>
          <w:rFonts w:ascii="Arial" w:hAnsi="Arial"/>
        </w:rPr>
      </w:pPr>
    </w:p>
    <w:p w14:paraId="38D8FAE1" w14:textId="0FC2D0B1" w:rsidR="00DE683D" w:rsidRDefault="00F6077F" w:rsidP="00DE683D">
      <w:pPr>
        <w:numPr>
          <w:ilvl w:val="0"/>
          <w:numId w:val="19"/>
        </w:numPr>
        <w:suppressAutoHyphens/>
        <w:ind w:right="3402"/>
        <w:rPr>
          <w:rFonts w:ascii="Arial" w:hAnsi="Arial"/>
        </w:rPr>
      </w:pPr>
      <w:r>
        <w:rPr>
          <w:rFonts w:ascii="Arial" w:hAnsi="Arial"/>
        </w:rPr>
        <w:t>Bordenrail van RVS-plaat aan de klantzijde en/of de bedieningszijde, neerklapbaar. Vlak met de afdekking op een hoogte van 900 mm</w:t>
      </w:r>
    </w:p>
    <w:p w14:paraId="771D6D77" w14:textId="77777777" w:rsidR="00DE683D" w:rsidRDefault="00DE683D" w:rsidP="00DE683D">
      <w:pPr>
        <w:pStyle w:val="Listenabsatz"/>
        <w:rPr>
          <w:rFonts w:ascii="Arial" w:hAnsi="Arial"/>
        </w:rPr>
      </w:pPr>
    </w:p>
    <w:p w14:paraId="3EFD655E" w14:textId="3FCCE101" w:rsidR="00DE683D" w:rsidRPr="00DE683D" w:rsidRDefault="00F6077F" w:rsidP="00DE683D">
      <w:pPr>
        <w:numPr>
          <w:ilvl w:val="0"/>
          <w:numId w:val="19"/>
        </w:numPr>
        <w:suppressAutoHyphens/>
        <w:ind w:right="3402"/>
        <w:rPr>
          <w:rFonts w:ascii="Arial" w:hAnsi="Arial"/>
        </w:rPr>
      </w:pPr>
      <w:r>
        <w:rPr>
          <w:rFonts w:ascii="Arial" w:hAnsi="Arial"/>
        </w:rPr>
        <w:t>Bordenrail van multiplexplaat bekleed met Resopal aan de klantzijde en/of de bedieningszijde, neerklapbaar. Vlak met de afdekking op een hoogte van 900 mm</w:t>
      </w:r>
    </w:p>
    <w:p w14:paraId="1A2699CC" w14:textId="77777777" w:rsidR="00DE683D" w:rsidRDefault="00DE683D" w:rsidP="00DE683D">
      <w:pPr>
        <w:suppressAutoHyphens/>
        <w:ind w:left="720" w:right="3402"/>
        <w:rPr>
          <w:rFonts w:ascii="Arial" w:hAnsi="Arial"/>
        </w:rPr>
      </w:pPr>
    </w:p>
    <w:p w14:paraId="55E6E7FF" w14:textId="31E0C0E0" w:rsidR="008E27E7" w:rsidRDefault="00F6077F" w:rsidP="008E27E7">
      <w:pPr>
        <w:numPr>
          <w:ilvl w:val="0"/>
          <w:numId w:val="19"/>
        </w:numPr>
        <w:suppressAutoHyphens/>
        <w:ind w:right="3402"/>
        <w:rPr>
          <w:rFonts w:ascii="Arial" w:hAnsi="Arial"/>
        </w:rPr>
      </w:pPr>
      <w:r>
        <w:rPr>
          <w:rFonts w:ascii="Arial" w:hAnsi="Arial"/>
        </w:rPr>
        <w:t>Plateau van ronde RVS-buis (25 mm buisdiameter) aan de korte zijde rechts en/of links, neerklapbaar. Op een hoogte van 885 mm of op gereduceerde hoogte (785 mm) voor catering aan kinderen</w:t>
      </w:r>
    </w:p>
    <w:p w14:paraId="165F0704" w14:textId="77777777" w:rsidR="002949FF" w:rsidRDefault="002949FF" w:rsidP="002949FF">
      <w:pPr>
        <w:pStyle w:val="Listenabsatz"/>
        <w:rPr>
          <w:rFonts w:ascii="Arial" w:hAnsi="Arial"/>
        </w:rPr>
      </w:pPr>
    </w:p>
    <w:p w14:paraId="569CF513" w14:textId="16541F3A" w:rsidR="002949FF" w:rsidRDefault="00F6077F" w:rsidP="002949FF">
      <w:pPr>
        <w:numPr>
          <w:ilvl w:val="0"/>
          <w:numId w:val="19"/>
        </w:numPr>
        <w:suppressAutoHyphens/>
        <w:ind w:right="3402"/>
        <w:rPr>
          <w:rFonts w:ascii="Arial" w:hAnsi="Arial"/>
        </w:rPr>
      </w:pPr>
      <w:r>
        <w:rPr>
          <w:rFonts w:ascii="Arial" w:hAnsi="Arial"/>
        </w:rPr>
        <w:t>Plateau van RVS-plaat aan de korte zijde rechts en/of de links, neerklapbaar. Vlak met de afdekking (900 mm) of op een hoogte van 885 mm of op gereduceerde hoogte (785 mm) voor catering aan kinderen</w:t>
      </w:r>
    </w:p>
    <w:p w14:paraId="5E72C4D3" w14:textId="77777777" w:rsidR="00C033DE" w:rsidRDefault="00C033DE" w:rsidP="00C033DE">
      <w:pPr>
        <w:pStyle w:val="Listenabsatz"/>
        <w:rPr>
          <w:rFonts w:ascii="Arial" w:hAnsi="Arial"/>
        </w:rPr>
      </w:pPr>
    </w:p>
    <w:p w14:paraId="73F5B435" w14:textId="2D845A5B" w:rsidR="00C033DE" w:rsidRDefault="009542C9" w:rsidP="00C033DE">
      <w:pPr>
        <w:numPr>
          <w:ilvl w:val="0"/>
          <w:numId w:val="19"/>
        </w:numPr>
        <w:suppressAutoHyphens/>
        <w:ind w:right="3402"/>
        <w:rPr>
          <w:rFonts w:ascii="Arial" w:hAnsi="Arial"/>
        </w:rPr>
      </w:pPr>
      <w:r>
        <w:rPr>
          <w:rFonts w:ascii="Arial" w:hAnsi="Arial"/>
        </w:rPr>
        <w:br w:type="column"/>
      </w:r>
      <w:r w:rsidR="00F6077F">
        <w:rPr>
          <w:rFonts w:ascii="Arial" w:hAnsi="Arial"/>
        </w:rPr>
        <w:lastRenderedPageBreak/>
        <w:t>Plateau van multiplexplaat, bekleed met Resopal aan de korte zijde rechts en/of links, neerklapbaar. Vlak met de afdekking (900 mm) of op een hoogte van 885 mm of op gereduceerde hoogte (785 mm) voor catering aan kinderen</w:t>
      </w:r>
    </w:p>
    <w:p w14:paraId="340F4220" w14:textId="77777777" w:rsidR="00876B36" w:rsidRDefault="00876B36" w:rsidP="00876B36">
      <w:pPr>
        <w:pStyle w:val="Listenabsatz"/>
        <w:rPr>
          <w:rFonts w:ascii="Arial" w:hAnsi="Arial"/>
        </w:rPr>
      </w:pPr>
    </w:p>
    <w:p w14:paraId="48689C9E" w14:textId="77777777" w:rsidR="00876B36" w:rsidRPr="00876B36" w:rsidRDefault="00876B36" w:rsidP="00876B36">
      <w:pPr>
        <w:numPr>
          <w:ilvl w:val="0"/>
          <w:numId w:val="19"/>
        </w:numPr>
        <w:suppressAutoHyphens/>
        <w:ind w:right="3402"/>
        <w:rPr>
          <w:rFonts w:ascii="Arial" w:hAnsi="Arial"/>
        </w:rPr>
      </w:pPr>
      <w:r>
        <w:rPr>
          <w:rFonts w:ascii="Arial" w:hAnsi="Arial"/>
        </w:rPr>
        <w:t>Afdekking schakelaarpaneel. Voor het afdekken van de schakelaars en bedieningselementen</w:t>
      </w:r>
    </w:p>
    <w:p w14:paraId="704D2ED0" w14:textId="77777777" w:rsidR="008E27E7" w:rsidRDefault="008E27E7" w:rsidP="003E3B67">
      <w:pPr>
        <w:pStyle w:val="Listenabsatz"/>
        <w:ind w:left="0"/>
        <w:rPr>
          <w:rFonts w:ascii="Arial" w:hAnsi="Arial"/>
        </w:rPr>
      </w:pPr>
    </w:p>
    <w:p w14:paraId="5C09E476" w14:textId="7ADDE75F" w:rsidR="004B1B98" w:rsidRDefault="00F6077F" w:rsidP="004B1B98">
      <w:pPr>
        <w:numPr>
          <w:ilvl w:val="0"/>
          <w:numId w:val="25"/>
        </w:numPr>
        <w:suppressAutoHyphens/>
        <w:ind w:right="3402"/>
        <w:rPr>
          <w:rFonts w:ascii="Arial" w:hAnsi="Arial"/>
        </w:rPr>
      </w:pPr>
      <w:r>
        <w:rPr>
          <w:rFonts w:ascii="Arial" w:hAnsi="Arial"/>
        </w:rPr>
        <w:t>Extra contactdozen. Twee extra contactdozen 230 V met randaarde, aan de bedieningszijde tegen de binnenzijde van de rechter zijwand van het koelmachinecompartiment gemonteerd. Het maximaal toegestane opgenomen vermogen van de contactdozen voor externe apparaten is afhankelijk van</w:t>
      </w:r>
      <w:r w:rsidR="009542C9">
        <w:rPr>
          <w:rFonts w:ascii="Arial" w:hAnsi="Arial"/>
        </w:rPr>
        <w:t xml:space="preserve"> de uitrusting van het apparaat</w:t>
      </w:r>
    </w:p>
    <w:p w14:paraId="028E694C" w14:textId="77777777" w:rsidR="003E3C32" w:rsidRDefault="003E3C32" w:rsidP="003E3C32">
      <w:pPr>
        <w:pStyle w:val="Listenabsatz"/>
        <w:rPr>
          <w:rFonts w:ascii="Arial" w:hAnsi="Arial"/>
        </w:rPr>
      </w:pPr>
    </w:p>
    <w:p w14:paraId="2C6A47B3" w14:textId="2E021E59" w:rsidR="003E3C32" w:rsidRDefault="00F6077F" w:rsidP="008E27E7">
      <w:pPr>
        <w:numPr>
          <w:ilvl w:val="0"/>
          <w:numId w:val="19"/>
        </w:numPr>
        <w:suppressAutoHyphens/>
        <w:ind w:right="3402"/>
        <w:rPr>
          <w:rFonts w:ascii="Arial" w:hAnsi="Arial"/>
        </w:rPr>
      </w:pPr>
      <w:r>
        <w:rPr>
          <w:rFonts w:ascii="Arial" w:hAnsi="Arial"/>
        </w:rPr>
        <w:t>Elektrische aansluiting met 400 V, 16 A CEE-stekker</w:t>
      </w:r>
    </w:p>
    <w:p w14:paraId="044D75A0" w14:textId="77777777" w:rsidR="003E3B67" w:rsidRDefault="003E3B67" w:rsidP="003E3B67">
      <w:pPr>
        <w:pStyle w:val="Listenabsatz"/>
        <w:rPr>
          <w:rFonts w:ascii="Arial" w:hAnsi="Arial"/>
        </w:rPr>
      </w:pPr>
    </w:p>
    <w:p w14:paraId="4C329B60" w14:textId="22531978" w:rsidR="00043D42" w:rsidRPr="009F266D" w:rsidRDefault="00043D42" w:rsidP="00043D42">
      <w:pPr>
        <w:numPr>
          <w:ilvl w:val="0"/>
          <w:numId w:val="13"/>
        </w:numPr>
        <w:suppressAutoHyphens/>
        <w:ind w:right="3402"/>
        <w:rPr>
          <w:rFonts w:ascii="Arial" w:hAnsi="Arial"/>
        </w:rPr>
      </w:pPr>
      <w:r w:rsidRPr="009F266D">
        <w:rPr>
          <w:rFonts w:ascii="Arial" w:hAnsi="Arial"/>
        </w:rPr>
        <w:t>Kabelgeleiding naar boven</w:t>
      </w:r>
    </w:p>
    <w:p w14:paraId="43FA9FC1" w14:textId="77777777" w:rsidR="003E3B67" w:rsidRDefault="003E3B67" w:rsidP="00C60D1D">
      <w:pPr>
        <w:pStyle w:val="Listenabsatz"/>
        <w:rPr>
          <w:rFonts w:ascii="Arial" w:hAnsi="Arial"/>
        </w:rPr>
      </w:pPr>
    </w:p>
    <w:p w14:paraId="00CF994A" w14:textId="6904E1F7" w:rsidR="00C60D1D" w:rsidRDefault="00F6077F" w:rsidP="008E27E7">
      <w:pPr>
        <w:numPr>
          <w:ilvl w:val="0"/>
          <w:numId w:val="19"/>
        </w:numPr>
        <w:suppressAutoHyphens/>
        <w:ind w:right="3402"/>
        <w:rPr>
          <w:rFonts w:ascii="Arial" w:hAnsi="Arial"/>
        </w:rPr>
      </w:pPr>
      <w:r>
        <w:rPr>
          <w:rFonts w:ascii="Arial" w:hAnsi="Arial"/>
        </w:rPr>
        <w:t xml:space="preserve">Bodemplaat van RVS, bv. voor het plaatsen van </w:t>
      </w:r>
      <w:r w:rsidR="00BA71EF" w:rsidRPr="00BA71EF">
        <w:rPr>
          <w:rFonts w:ascii="Arial" w:hAnsi="Arial"/>
        </w:rPr>
        <w:t>B.PROTHERM</w:t>
      </w:r>
      <w:r>
        <w:rPr>
          <w:rFonts w:ascii="Arial" w:hAnsi="Arial"/>
        </w:rPr>
        <w:t xml:space="preserve"> </w:t>
      </w:r>
      <w:r w:rsidR="00BA71EF" w:rsidRPr="00BA71EF">
        <w:rPr>
          <w:rFonts w:ascii="Arial" w:hAnsi="Arial"/>
        </w:rPr>
        <w:t>BPT</w:t>
      </w:r>
      <w:r>
        <w:rPr>
          <w:rFonts w:ascii="Arial" w:hAnsi="Arial"/>
        </w:rPr>
        <w:t xml:space="preserve"> 420 K / KBUH / KBRUH</w:t>
      </w:r>
    </w:p>
    <w:p w14:paraId="37386E1F" w14:textId="77777777" w:rsidR="00460AF8" w:rsidRDefault="00460AF8" w:rsidP="00460AF8">
      <w:pPr>
        <w:pStyle w:val="Listenabsatz"/>
        <w:rPr>
          <w:rFonts w:ascii="Arial" w:hAnsi="Arial"/>
        </w:rPr>
      </w:pPr>
    </w:p>
    <w:p w14:paraId="0AE5649F" w14:textId="343EC358" w:rsidR="00460AF8" w:rsidRDefault="00F6077F" w:rsidP="008E27E7">
      <w:pPr>
        <w:numPr>
          <w:ilvl w:val="0"/>
          <w:numId w:val="19"/>
        </w:numPr>
        <w:suppressAutoHyphens/>
        <w:ind w:right="3402"/>
        <w:rPr>
          <w:rFonts w:ascii="Arial" w:hAnsi="Arial"/>
        </w:rPr>
      </w:pPr>
      <w:r>
        <w:rPr>
          <w:rFonts w:ascii="Arial" w:hAnsi="Arial"/>
        </w:rPr>
        <w:t>Modulekoppelset voor een vaste verbinding tussen twee buffetten, incl. profielafscherming voor het afdekken van de spleet tussen twee modules</w:t>
      </w:r>
    </w:p>
    <w:p w14:paraId="1D51E009" w14:textId="77777777" w:rsidR="003E3C32" w:rsidRDefault="003E3C32" w:rsidP="003E3C32">
      <w:pPr>
        <w:pStyle w:val="Listenabsatz"/>
        <w:rPr>
          <w:rFonts w:ascii="Arial" w:hAnsi="Arial"/>
        </w:rPr>
      </w:pPr>
    </w:p>
    <w:p w14:paraId="690C7C8E" w14:textId="77777777" w:rsidR="003E3C32" w:rsidRPr="00C21A08" w:rsidRDefault="00F6077F" w:rsidP="00C21A08">
      <w:pPr>
        <w:numPr>
          <w:ilvl w:val="0"/>
          <w:numId w:val="19"/>
        </w:numPr>
        <w:suppressAutoHyphens/>
        <w:ind w:right="3402"/>
        <w:rPr>
          <w:rFonts w:ascii="Arial" w:hAnsi="Arial"/>
        </w:rPr>
      </w:pPr>
      <w:r>
        <w:rPr>
          <w:rFonts w:ascii="Arial" w:hAnsi="Arial"/>
        </w:rPr>
        <w:t xml:space="preserve">Roestvrij stalen wielen, diameter 125 mm, </w:t>
      </w:r>
      <w:r w:rsidR="00742C59">
        <w:rPr>
          <w:rFonts w:ascii="Arial" w:hAnsi="Arial"/>
        </w:rPr>
        <w:br/>
      </w:r>
      <w:r>
        <w:rPr>
          <w:rFonts w:ascii="Arial" w:hAnsi="Arial"/>
        </w:rPr>
        <w:t>4 zwenkwielen waarvan 2 met rem. De totale hoogte wordt 60 mm hoger, de hoogte van de onderbouw bedraagt dan 960 mm</w:t>
      </w:r>
    </w:p>
    <w:p w14:paraId="1F1331C6" w14:textId="77777777" w:rsidR="002949FF" w:rsidRDefault="002949FF" w:rsidP="00C21A08">
      <w:pPr>
        <w:suppressAutoHyphens/>
        <w:ind w:left="720" w:right="3402"/>
        <w:rPr>
          <w:rFonts w:ascii="Arial" w:hAnsi="Arial"/>
        </w:rPr>
      </w:pPr>
    </w:p>
    <w:p w14:paraId="3E6938C5" w14:textId="77777777" w:rsidR="002949FF" w:rsidRDefault="00F6077F" w:rsidP="008E27E7">
      <w:pPr>
        <w:numPr>
          <w:ilvl w:val="0"/>
          <w:numId w:val="19"/>
        </w:numPr>
        <w:suppressAutoHyphens/>
        <w:ind w:right="3402"/>
        <w:rPr>
          <w:rFonts w:ascii="Arial" w:hAnsi="Arial"/>
        </w:rPr>
      </w:pPr>
      <w:r>
        <w:rPr>
          <w:rFonts w:ascii="Arial" w:hAnsi="Arial"/>
        </w:rPr>
        <w:t>Stelpoten van roestvrij staal (in plaats van wielen)</w:t>
      </w:r>
    </w:p>
    <w:p w14:paraId="65B3AE1D" w14:textId="77777777" w:rsidR="002949FF" w:rsidRDefault="002949FF" w:rsidP="002949FF">
      <w:pPr>
        <w:pStyle w:val="Listenabsatz"/>
        <w:rPr>
          <w:rFonts w:ascii="Arial" w:hAnsi="Arial"/>
        </w:rPr>
      </w:pPr>
    </w:p>
    <w:p w14:paraId="392B727E" w14:textId="77777777" w:rsidR="002949FF" w:rsidRDefault="00F6077F" w:rsidP="002949FF">
      <w:pPr>
        <w:numPr>
          <w:ilvl w:val="0"/>
          <w:numId w:val="19"/>
        </w:numPr>
        <w:suppressAutoHyphens/>
        <w:ind w:right="3402"/>
        <w:rPr>
          <w:rFonts w:ascii="Arial" w:hAnsi="Arial"/>
        </w:rPr>
      </w:pPr>
      <w:r>
        <w:rPr>
          <w:rFonts w:ascii="Arial" w:hAnsi="Arial"/>
        </w:rPr>
        <w:t>Plinten van roestvrij staal aan de klantzijde/korte zijde rechts/links (uitsluitend te bestellen in combinatie met stelpoten)</w:t>
      </w:r>
    </w:p>
    <w:p w14:paraId="52D40B16" w14:textId="77777777" w:rsidR="00873EE5" w:rsidRDefault="00873EE5" w:rsidP="00873EE5">
      <w:pPr>
        <w:pStyle w:val="Listenabsatz"/>
        <w:rPr>
          <w:rFonts w:ascii="Arial" w:hAnsi="Arial"/>
        </w:rPr>
      </w:pPr>
    </w:p>
    <w:p w14:paraId="2BBA377D" w14:textId="77777777" w:rsidR="00873EE5" w:rsidRDefault="00F6077F" w:rsidP="00873EE5">
      <w:pPr>
        <w:numPr>
          <w:ilvl w:val="0"/>
          <w:numId w:val="19"/>
        </w:numPr>
        <w:suppressAutoHyphens/>
        <w:ind w:right="3402"/>
        <w:rPr>
          <w:rFonts w:ascii="Arial" w:hAnsi="Arial"/>
        </w:rPr>
      </w:pPr>
      <w:r>
        <w:rPr>
          <w:rFonts w:ascii="Arial" w:hAnsi="Arial"/>
        </w:rPr>
        <w:t>Inlegroosters van roestvrij staal, 4 stuks, voor koeling van dranken in flessen</w:t>
      </w:r>
    </w:p>
    <w:p w14:paraId="21EF90DA" w14:textId="77777777" w:rsidR="00873EE5" w:rsidRDefault="00873EE5" w:rsidP="00873EE5">
      <w:pPr>
        <w:suppressAutoHyphens/>
        <w:ind w:right="3402"/>
        <w:rPr>
          <w:rFonts w:ascii="Arial" w:hAnsi="Arial"/>
        </w:rPr>
      </w:pPr>
    </w:p>
    <w:p w14:paraId="7E94B7E2" w14:textId="77777777" w:rsidR="00876B36" w:rsidRPr="00876B36" w:rsidRDefault="00F6077F" w:rsidP="001F1F1C">
      <w:pPr>
        <w:numPr>
          <w:ilvl w:val="0"/>
          <w:numId w:val="19"/>
        </w:numPr>
        <w:suppressAutoHyphens/>
        <w:ind w:right="3402"/>
        <w:rPr>
          <w:rFonts w:ascii="Arial" w:hAnsi="Arial" w:cs="Arial"/>
          <w:u w:val="single"/>
        </w:rPr>
      </w:pPr>
      <w:r w:rsidRPr="00876B36">
        <w:rPr>
          <w:rFonts w:ascii="Arial" w:hAnsi="Arial"/>
        </w:rPr>
        <w:lastRenderedPageBreak/>
        <w:t xml:space="preserve">Ventilatie-afdekking van roestvrij staal, </w:t>
      </w:r>
      <w:r w:rsidR="003D37F1" w:rsidRPr="00876B36">
        <w:rPr>
          <w:rFonts w:ascii="Arial" w:hAnsi="Arial"/>
        </w:rPr>
        <w:br/>
      </w:r>
      <w:r w:rsidRPr="00876B36">
        <w:rPr>
          <w:rFonts w:ascii="Arial" w:hAnsi="Arial"/>
        </w:rPr>
        <w:t>2 stuks, voor het afdekken van de spleet tussen koelbak en roestvrij stalen afdekking</w:t>
      </w:r>
    </w:p>
    <w:p w14:paraId="2A5F5E40" w14:textId="77777777" w:rsidR="00876B36" w:rsidRDefault="00876B36" w:rsidP="00876B36">
      <w:pPr>
        <w:pStyle w:val="Listenabsatz"/>
        <w:rPr>
          <w:rFonts w:ascii="Arial" w:hAnsi="Arial"/>
          <w:b/>
          <w:u w:val="single"/>
        </w:rPr>
      </w:pPr>
    </w:p>
    <w:p w14:paraId="27AF8E8D" w14:textId="77777777" w:rsidR="00853EF0" w:rsidRPr="00876B36" w:rsidRDefault="00F6077F" w:rsidP="00876B36">
      <w:pPr>
        <w:suppressAutoHyphens/>
        <w:ind w:right="3402"/>
        <w:rPr>
          <w:rFonts w:ascii="Arial" w:hAnsi="Arial" w:cs="Arial"/>
          <w:u w:val="single"/>
        </w:rPr>
      </w:pPr>
      <w:r w:rsidRPr="00876B36">
        <w:rPr>
          <w:rFonts w:ascii="Arial" w:hAnsi="Arial"/>
          <w:b/>
          <w:u w:val="single"/>
        </w:rPr>
        <w:t>Technische gegevens:</w:t>
      </w:r>
    </w:p>
    <w:p w14:paraId="14FC6DC6" w14:textId="77777777" w:rsidR="002B5F28" w:rsidRPr="00E123E7" w:rsidRDefault="002B5F28" w:rsidP="002B5F28">
      <w:pPr>
        <w:pStyle w:val="toa"/>
        <w:tabs>
          <w:tab w:val="clear" w:pos="9000"/>
          <w:tab w:val="clear" w:pos="9360"/>
        </w:tabs>
        <w:suppressAutoHyphens w:val="0"/>
        <w:ind w:left="2127" w:right="3402" w:hanging="2127"/>
        <w:rPr>
          <w:rFonts w:ascii="Arial" w:hAnsi="Arial" w:cs="Arial"/>
          <w:lang w:val="de-DE"/>
        </w:rPr>
      </w:pPr>
    </w:p>
    <w:p w14:paraId="330C0166" w14:textId="77777777" w:rsidR="00AD7B41" w:rsidRPr="00E123E7" w:rsidRDefault="00F6077F" w:rsidP="00AD7B41">
      <w:pPr>
        <w:pStyle w:val="toa"/>
        <w:tabs>
          <w:tab w:val="clear" w:pos="9000"/>
          <w:tab w:val="clear" w:pos="9360"/>
        </w:tabs>
        <w:suppressAutoHyphens w:val="0"/>
        <w:ind w:left="2127" w:right="3402" w:hanging="2127"/>
        <w:rPr>
          <w:rFonts w:ascii="Arial" w:hAnsi="Arial" w:cs="Arial"/>
        </w:rPr>
      </w:pPr>
      <w:r>
        <w:rPr>
          <w:rFonts w:ascii="Arial" w:hAnsi="Arial"/>
        </w:rPr>
        <w:t>Materiaal:</w:t>
      </w:r>
      <w:r>
        <w:rPr>
          <w:rFonts w:ascii="Arial" w:hAnsi="Arial"/>
        </w:rPr>
        <w:tab/>
      </w:r>
      <w:r w:rsidR="00BD72BB">
        <w:rPr>
          <w:rFonts w:ascii="Arial" w:hAnsi="Arial"/>
        </w:rPr>
        <w:t>C</w:t>
      </w:r>
      <w:r>
        <w:rPr>
          <w:rFonts w:ascii="Arial" w:hAnsi="Arial"/>
        </w:rPr>
        <w:t xml:space="preserve">hroomnikkelstaal 18/10 (mat.nr. 1.4301 / AISI 304) gemicroleerd; in combinatie met </w:t>
      </w:r>
    </w:p>
    <w:p w14:paraId="6E9E6FEE" w14:textId="77777777" w:rsidR="00AD7B41" w:rsidRPr="00E123E7" w:rsidRDefault="00F6077F" w:rsidP="00AD7B41">
      <w:pPr>
        <w:pStyle w:val="toa"/>
        <w:tabs>
          <w:tab w:val="clear" w:pos="9000"/>
          <w:tab w:val="clear" w:pos="9360"/>
        </w:tabs>
        <w:suppressAutoHyphens w:val="0"/>
        <w:ind w:left="1418" w:right="3402" w:firstLine="709"/>
        <w:rPr>
          <w:rFonts w:ascii="Arial" w:hAnsi="Arial" w:cs="Arial"/>
        </w:rPr>
      </w:pPr>
      <w:r>
        <w:rPr>
          <w:rFonts w:ascii="Arial" w:hAnsi="Arial"/>
        </w:rPr>
        <w:t>gepoedercoate, aan beide</w:t>
      </w:r>
    </w:p>
    <w:p w14:paraId="4F390169" w14:textId="77777777" w:rsidR="00AD7B41" w:rsidRPr="00E123E7" w:rsidRDefault="00F6077F" w:rsidP="00AD7B41">
      <w:pPr>
        <w:pStyle w:val="toa"/>
        <w:tabs>
          <w:tab w:val="clear" w:pos="9000"/>
          <w:tab w:val="clear" w:pos="9360"/>
        </w:tabs>
        <w:suppressAutoHyphens w:val="0"/>
        <w:ind w:left="1418" w:right="3402" w:firstLine="709"/>
        <w:rPr>
          <w:rFonts w:ascii="Arial" w:hAnsi="Arial" w:cs="Arial"/>
        </w:rPr>
      </w:pPr>
      <w:r>
        <w:rPr>
          <w:rFonts w:ascii="Arial" w:hAnsi="Arial"/>
        </w:rPr>
        <w:t xml:space="preserve">zijden elektrolytisch verzinkte </w:t>
      </w:r>
    </w:p>
    <w:p w14:paraId="58F7EE09" w14:textId="77777777" w:rsidR="00AD7B41" w:rsidRPr="00E123E7" w:rsidRDefault="00F6077F" w:rsidP="00AD7B41">
      <w:pPr>
        <w:pStyle w:val="toa"/>
        <w:tabs>
          <w:tab w:val="clear" w:pos="9000"/>
          <w:tab w:val="clear" w:pos="9360"/>
        </w:tabs>
        <w:suppressAutoHyphens w:val="0"/>
        <w:ind w:left="1418" w:right="3402" w:firstLine="709"/>
        <w:rPr>
          <w:rFonts w:ascii="Arial" w:hAnsi="Arial" w:cs="Arial"/>
        </w:rPr>
      </w:pPr>
      <w:r>
        <w:rPr>
          <w:rFonts w:ascii="Arial" w:hAnsi="Arial"/>
        </w:rPr>
        <w:t>metaalplaat.</w:t>
      </w:r>
    </w:p>
    <w:p w14:paraId="3A73C7C1" w14:textId="77777777" w:rsidR="00AD7B41" w:rsidRPr="00E123E7" w:rsidRDefault="00F6077F" w:rsidP="00AD7B41">
      <w:pPr>
        <w:ind w:right="3402"/>
        <w:rPr>
          <w:rFonts w:ascii="Arial" w:hAnsi="Arial" w:cs="Arial"/>
        </w:rPr>
      </w:pPr>
      <w:r>
        <w:rPr>
          <w:rFonts w:ascii="Arial" w:hAnsi="Arial"/>
        </w:rPr>
        <w:t>Gewicht:</w:t>
      </w:r>
      <w:r>
        <w:rPr>
          <w:rFonts w:ascii="Arial" w:hAnsi="Arial"/>
        </w:rPr>
        <w:tab/>
      </w:r>
      <w:r>
        <w:rPr>
          <w:rFonts w:ascii="Arial" w:hAnsi="Arial"/>
        </w:rPr>
        <w:tab/>
        <w:t>ca. 145 kg (excl. opties)</w:t>
      </w:r>
    </w:p>
    <w:p w14:paraId="06C313F4" w14:textId="77777777" w:rsidR="00AD7B41" w:rsidRPr="00E123E7" w:rsidRDefault="00F6077F" w:rsidP="00AD7B41">
      <w:pPr>
        <w:ind w:right="3402"/>
        <w:rPr>
          <w:rFonts w:ascii="Arial" w:hAnsi="Arial" w:cs="Arial"/>
        </w:rPr>
      </w:pPr>
      <w:r>
        <w:rPr>
          <w:rFonts w:ascii="Arial" w:hAnsi="Arial"/>
        </w:rPr>
        <w:t>Capaciteit:</w:t>
      </w:r>
      <w:r>
        <w:rPr>
          <w:rFonts w:ascii="Arial" w:hAnsi="Arial"/>
        </w:rPr>
        <w:tab/>
      </w:r>
      <w:r>
        <w:rPr>
          <w:rFonts w:ascii="Arial" w:hAnsi="Arial"/>
        </w:rPr>
        <w:tab/>
        <w:t xml:space="preserve">max. 4 x GN 1/1-200 </w:t>
      </w:r>
    </w:p>
    <w:p w14:paraId="04E12D25" w14:textId="77777777" w:rsidR="00AD7B41" w:rsidRPr="00E123E7" w:rsidRDefault="00F6077F" w:rsidP="00AD7B41">
      <w:pPr>
        <w:ind w:left="2127" w:right="3402" w:hanging="2127"/>
        <w:rPr>
          <w:rFonts w:ascii="Arial" w:hAnsi="Arial" w:cs="Arial"/>
        </w:rPr>
      </w:pPr>
      <w:r>
        <w:rPr>
          <w:rFonts w:ascii="Arial" w:hAnsi="Arial"/>
        </w:rPr>
        <w:t>Temperatuurbereik:</w:t>
      </w:r>
      <w:r>
        <w:rPr>
          <w:rFonts w:ascii="Arial" w:hAnsi="Arial"/>
        </w:rPr>
        <w:tab/>
        <w:t>De temperatuur is standaard ingesteld op +7°C en regelbaar van +2°C tot +15°C* bij een omgevingstemperatuur van max. +32°C</w:t>
      </w:r>
    </w:p>
    <w:p w14:paraId="29B67328" w14:textId="77777777" w:rsidR="009542C9" w:rsidRPr="0075601E" w:rsidRDefault="009542C9" w:rsidP="009542C9">
      <w:pPr>
        <w:ind w:left="2127" w:right="3402" w:hanging="2127"/>
        <w:rPr>
          <w:rFonts w:ascii="Arial" w:hAnsi="Arial" w:cs="Arial"/>
        </w:rPr>
      </w:pPr>
      <w:r w:rsidRPr="0075601E">
        <w:rPr>
          <w:rFonts w:ascii="Arial" w:hAnsi="Arial"/>
        </w:rPr>
        <w:t>Koelmiddel:</w:t>
      </w:r>
      <w:r w:rsidRPr="0075601E">
        <w:rPr>
          <w:rFonts w:ascii="Arial" w:hAnsi="Arial"/>
        </w:rPr>
        <w:tab/>
        <w:t>Propaan R290</w:t>
      </w:r>
    </w:p>
    <w:p w14:paraId="6CC88F4F" w14:textId="77777777" w:rsidR="009542C9" w:rsidRPr="0075601E" w:rsidRDefault="009542C9" w:rsidP="009542C9">
      <w:pPr>
        <w:ind w:left="2127" w:right="3402" w:hanging="2127"/>
        <w:rPr>
          <w:rFonts w:ascii="Arial" w:hAnsi="Arial"/>
        </w:rPr>
      </w:pPr>
      <w:r w:rsidRPr="0075601E">
        <w:rPr>
          <w:rFonts w:ascii="Arial" w:hAnsi="Arial"/>
        </w:rPr>
        <w:t xml:space="preserve">Hoeveelheid </w:t>
      </w:r>
    </w:p>
    <w:p w14:paraId="576C85AB" w14:textId="5242FE50" w:rsidR="009542C9" w:rsidRPr="0075601E" w:rsidRDefault="009542C9" w:rsidP="009542C9">
      <w:pPr>
        <w:ind w:left="2127" w:right="3402" w:hanging="2127"/>
        <w:rPr>
          <w:rFonts w:ascii="Arial" w:hAnsi="Arial" w:cs="Arial"/>
        </w:rPr>
      </w:pPr>
      <w:r w:rsidRPr="0075601E">
        <w:rPr>
          <w:rFonts w:ascii="Arial" w:hAnsi="Arial"/>
        </w:rPr>
        <w:t>koelmiddel:</w:t>
      </w:r>
      <w:r w:rsidRPr="0075601E">
        <w:rPr>
          <w:rFonts w:ascii="Arial" w:hAnsi="Arial"/>
        </w:rPr>
        <w:tab/>
        <w:t>130 g</w:t>
      </w:r>
    </w:p>
    <w:p w14:paraId="7950DD8A" w14:textId="630DDC7A" w:rsidR="009542C9" w:rsidRPr="0075601E" w:rsidRDefault="009542C9" w:rsidP="009542C9">
      <w:pPr>
        <w:ind w:left="2127" w:right="3402" w:hanging="2127"/>
        <w:rPr>
          <w:rFonts w:ascii="Arial" w:hAnsi="Arial" w:cs="Arial"/>
        </w:rPr>
      </w:pPr>
      <w:r w:rsidRPr="0075601E">
        <w:rPr>
          <w:rFonts w:ascii="Arial" w:hAnsi="Arial"/>
        </w:rPr>
        <w:t>Koelvermogen:</w:t>
      </w:r>
      <w:r w:rsidRPr="0075601E">
        <w:rPr>
          <w:rFonts w:ascii="Arial" w:hAnsi="Arial"/>
        </w:rPr>
        <w:tab/>
        <w:t xml:space="preserve">0,66 kW bij t0= -10 °C en </w:t>
      </w:r>
      <w:r w:rsidRPr="0075601E">
        <w:rPr>
          <w:rFonts w:ascii="Arial" w:hAnsi="Arial"/>
        </w:rPr>
        <w:br/>
        <w:t>tu= +32 °C</w:t>
      </w:r>
    </w:p>
    <w:p w14:paraId="2E4FF0F8" w14:textId="3B069DB2" w:rsidR="009542C9" w:rsidRPr="0075601E" w:rsidRDefault="009542C9" w:rsidP="009542C9">
      <w:pPr>
        <w:ind w:left="2127" w:right="3402" w:hanging="2127"/>
        <w:rPr>
          <w:rFonts w:ascii="Arial" w:hAnsi="Arial" w:cs="Arial"/>
        </w:rPr>
      </w:pPr>
      <w:r w:rsidRPr="0075601E">
        <w:rPr>
          <w:rFonts w:ascii="Arial" w:hAnsi="Arial"/>
        </w:rPr>
        <w:t>Klimaatklasse:</w:t>
      </w:r>
      <w:r w:rsidRPr="0075601E">
        <w:rPr>
          <w:rFonts w:ascii="Arial" w:hAnsi="Arial"/>
        </w:rPr>
        <w:tab/>
        <w:t>4</w:t>
      </w:r>
    </w:p>
    <w:p w14:paraId="6D38AE48" w14:textId="77777777" w:rsidR="009542C9" w:rsidRPr="0075601E" w:rsidRDefault="009542C9" w:rsidP="009542C9">
      <w:pPr>
        <w:ind w:left="2127" w:right="3402" w:hanging="2127"/>
        <w:rPr>
          <w:rFonts w:ascii="Arial" w:hAnsi="Arial"/>
        </w:rPr>
      </w:pPr>
      <w:r w:rsidRPr="0075601E">
        <w:rPr>
          <w:rFonts w:ascii="Arial" w:hAnsi="Arial"/>
        </w:rPr>
        <w:t>Beschermings-</w:t>
      </w:r>
    </w:p>
    <w:p w14:paraId="4BDC1B0E" w14:textId="3282E4A3" w:rsidR="009542C9" w:rsidRPr="0075601E" w:rsidRDefault="009542C9" w:rsidP="009542C9">
      <w:pPr>
        <w:ind w:left="2127" w:right="3402" w:hanging="2127"/>
        <w:rPr>
          <w:rFonts w:ascii="Arial" w:hAnsi="Arial" w:cs="Arial"/>
        </w:rPr>
      </w:pPr>
      <w:r w:rsidRPr="0075601E">
        <w:rPr>
          <w:rFonts w:ascii="Arial" w:hAnsi="Arial"/>
        </w:rPr>
        <w:t xml:space="preserve">klasse: </w:t>
      </w:r>
      <w:r w:rsidRPr="0075601E">
        <w:rPr>
          <w:rFonts w:ascii="Arial" w:hAnsi="Arial"/>
        </w:rPr>
        <w:tab/>
        <w:t>IPX 2</w:t>
      </w:r>
    </w:p>
    <w:p w14:paraId="5F1072D3" w14:textId="77777777" w:rsidR="009542C9" w:rsidRPr="0075601E" w:rsidRDefault="009542C9" w:rsidP="009542C9">
      <w:pPr>
        <w:ind w:left="2127" w:right="3402" w:hanging="2127"/>
        <w:rPr>
          <w:rFonts w:ascii="Arial" w:hAnsi="Arial" w:cs="Arial"/>
        </w:rPr>
      </w:pPr>
      <w:r w:rsidRPr="0075601E">
        <w:rPr>
          <w:rFonts w:ascii="Arial" w:hAnsi="Arial"/>
        </w:rPr>
        <w:t>Aansluitwaarde:</w:t>
      </w:r>
      <w:r w:rsidRPr="0075601E">
        <w:rPr>
          <w:rFonts w:ascii="Arial" w:hAnsi="Arial"/>
        </w:rPr>
        <w:tab/>
        <w:t>220-240 V / 1N PE / 50 Hz</w:t>
      </w:r>
    </w:p>
    <w:p w14:paraId="1511F3F4" w14:textId="77777777" w:rsidR="009542C9" w:rsidRPr="0075601E" w:rsidRDefault="009542C9" w:rsidP="009542C9">
      <w:pPr>
        <w:ind w:left="2127" w:right="3402" w:hanging="2127"/>
        <w:rPr>
          <w:rFonts w:ascii="Arial" w:hAnsi="Arial" w:cs="Arial"/>
        </w:rPr>
      </w:pPr>
      <w:r w:rsidRPr="0075601E">
        <w:rPr>
          <w:rFonts w:ascii="Arial" w:hAnsi="Arial"/>
        </w:rPr>
        <w:tab/>
        <w:t>380-415 V / 3N PE / 50 Hz</w:t>
      </w:r>
    </w:p>
    <w:p w14:paraId="2308F8AA" w14:textId="77777777" w:rsidR="00AD7B41" w:rsidRPr="00E123E7" w:rsidRDefault="00F6077F" w:rsidP="00AD7B41">
      <w:pPr>
        <w:ind w:left="2127" w:right="3402" w:hanging="2127"/>
        <w:rPr>
          <w:rFonts w:ascii="Arial" w:hAnsi="Arial" w:cs="Arial"/>
        </w:rPr>
      </w:pPr>
      <w:r>
        <w:rPr>
          <w:rFonts w:ascii="Arial" w:hAnsi="Arial"/>
        </w:rPr>
        <w:t>Emissies:</w:t>
      </w:r>
      <w:r>
        <w:rPr>
          <w:rFonts w:ascii="Arial" w:hAnsi="Arial"/>
        </w:rPr>
        <w:tab/>
        <w:t>De geluidsemissie van het apparaat op de werkplek bedraagt</w:t>
      </w:r>
      <w:r w:rsidR="00742C59">
        <w:rPr>
          <w:rFonts w:ascii="Arial" w:hAnsi="Arial"/>
        </w:rPr>
        <w:t xml:space="preserve"> </w:t>
      </w:r>
      <w:r>
        <w:rPr>
          <w:rFonts w:ascii="Arial" w:hAnsi="Arial"/>
        </w:rPr>
        <w:t>minder dan 70 dB(A)</w:t>
      </w:r>
    </w:p>
    <w:p w14:paraId="2A384B28" w14:textId="77777777" w:rsidR="003E3B67" w:rsidRPr="00E123E7" w:rsidRDefault="003E3B67" w:rsidP="003E3B67">
      <w:pPr>
        <w:ind w:left="2127" w:right="3402" w:hanging="2127"/>
        <w:rPr>
          <w:rFonts w:ascii="Arial" w:hAnsi="Arial" w:cs="Arial"/>
        </w:rPr>
      </w:pPr>
    </w:p>
    <w:p w14:paraId="4CA7F640" w14:textId="77777777" w:rsidR="00B65A1D" w:rsidRPr="00E123E7" w:rsidRDefault="00B65A1D" w:rsidP="00C04762">
      <w:pPr>
        <w:suppressAutoHyphens/>
        <w:ind w:right="3402"/>
        <w:rPr>
          <w:rFonts w:ascii="Arial" w:hAnsi="Arial"/>
          <w:i/>
        </w:rPr>
      </w:pPr>
    </w:p>
    <w:p w14:paraId="629EE258" w14:textId="77777777" w:rsidR="00C04762" w:rsidRPr="00E123E7" w:rsidRDefault="00F6077F" w:rsidP="00B12139">
      <w:pPr>
        <w:suppressAutoHyphens/>
        <w:ind w:right="3402"/>
        <w:rPr>
          <w:rFonts w:ascii="Arial" w:hAnsi="Arial"/>
          <w:i/>
        </w:rPr>
      </w:pPr>
      <w:r>
        <w:rPr>
          <w:rFonts w:ascii="Arial" w:hAnsi="Arial"/>
          <w:i/>
        </w:rPr>
        <w:t>De aansluitwaarde van de module is afhankelijk van de optionele toebehoren.</w:t>
      </w:r>
    </w:p>
    <w:p w14:paraId="045E35CB" w14:textId="77777777" w:rsidR="00956E10" w:rsidRPr="00E123E7" w:rsidRDefault="00956E10" w:rsidP="00B12139">
      <w:pPr>
        <w:suppressAutoHyphens/>
        <w:ind w:right="3402"/>
        <w:rPr>
          <w:rFonts w:ascii="Arial" w:hAnsi="Arial"/>
          <w:i/>
        </w:rPr>
      </w:pPr>
    </w:p>
    <w:p w14:paraId="2D426ED6" w14:textId="77777777" w:rsidR="003E3B67" w:rsidRPr="00E123E7" w:rsidRDefault="00F6077F" w:rsidP="003E3B67">
      <w:pPr>
        <w:ind w:right="3402"/>
        <w:rPr>
          <w:rFonts w:ascii="Arial" w:hAnsi="Arial" w:cs="Arial"/>
        </w:rPr>
      </w:pPr>
      <w:r>
        <w:rPr>
          <w:rFonts w:ascii="Arial" w:hAnsi="Arial"/>
        </w:rPr>
        <w:t>* Deze temperatuur wordt bereikt in het geometrische middelpunt van de koelbak</w:t>
      </w:r>
    </w:p>
    <w:p w14:paraId="68A2C328" w14:textId="77777777" w:rsidR="003E3B67" w:rsidRDefault="003E3B67" w:rsidP="003E3B67">
      <w:pPr>
        <w:suppressAutoHyphens/>
        <w:ind w:right="3402"/>
        <w:rPr>
          <w:rFonts w:ascii="Arial" w:hAnsi="Arial"/>
        </w:rPr>
      </w:pPr>
    </w:p>
    <w:p w14:paraId="4725D74F" w14:textId="77777777" w:rsidR="003E3B67" w:rsidRPr="008077FB" w:rsidRDefault="00F6077F" w:rsidP="003E3B67">
      <w:pPr>
        <w:suppressAutoHyphens/>
        <w:ind w:right="3402"/>
        <w:rPr>
          <w:rFonts w:ascii="Arial" w:hAnsi="Arial"/>
          <w:b/>
          <w:u w:val="single"/>
        </w:rPr>
      </w:pPr>
      <w:r>
        <w:rPr>
          <w:rFonts w:ascii="Arial" w:hAnsi="Arial"/>
          <w:b/>
          <w:u w:val="single"/>
        </w:rPr>
        <w:t>Bijzonderheden:</w:t>
      </w:r>
    </w:p>
    <w:p w14:paraId="11C1BC42" w14:textId="77777777" w:rsidR="00956E10" w:rsidRDefault="00956E10" w:rsidP="00956E10">
      <w:pPr>
        <w:suppressAutoHyphens/>
        <w:ind w:right="3402"/>
        <w:rPr>
          <w:rFonts w:ascii="Arial" w:hAnsi="Arial"/>
        </w:rPr>
      </w:pPr>
    </w:p>
    <w:p w14:paraId="505FD930" w14:textId="77777777" w:rsidR="00956E10" w:rsidRPr="0008058C" w:rsidRDefault="00F6077F" w:rsidP="00956E10">
      <w:pPr>
        <w:numPr>
          <w:ilvl w:val="0"/>
          <w:numId w:val="13"/>
        </w:numPr>
        <w:suppressAutoHyphens/>
        <w:ind w:right="3402"/>
        <w:rPr>
          <w:rFonts w:ascii="Arial" w:hAnsi="Arial"/>
        </w:rPr>
      </w:pPr>
      <w:r>
        <w:rPr>
          <w:rFonts w:ascii="Arial" w:hAnsi="Arial"/>
        </w:rPr>
        <w:t>Circulatieluchtkoelbak met ventilator en lamellenverdamper</w:t>
      </w:r>
    </w:p>
    <w:p w14:paraId="081BDC89" w14:textId="77777777" w:rsidR="00956E10" w:rsidRDefault="00F6077F" w:rsidP="00956E10">
      <w:pPr>
        <w:numPr>
          <w:ilvl w:val="0"/>
          <w:numId w:val="13"/>
        </w:numPr>
        <w:suppressAutoHyphens/>
        <w:ind w:right="3402"/>
        <w:rPr>
          <w:rFonts w:ascii="Arial" w:hAnsi="Arial"/>
        </w:rPr>
      </w:pPr>
      <w:r>
        <w:rPr>
          <w:rFonts w:ascii="Arial" w:hAnsi="Arial"/>
        </w:rPr>
        <w:t>Elektronische koeltemperatuurregelaar met digitaal display</w:t>
      </w:r>
    </w:p>
    <w:p w14:paraId="2FE81BEF" w14:textId="77777777" w:rsidR="00E123E7" w:rsidRPr="00E123E7" w:rsidRDefault="00F6077F" w:rsidP="00E123E7">
      <w:pPr>
        <w:numPr>
          <w:ilvl w:val="0"/>
          <w:numId w:val="13"/>
        </w:numPr>
        <w:suppressAutoHyphens/>
        <w:ind w:right="3402"/>
        <w:rPr>
          <w:rFonts w:ascii="Arial" w:hAnsi="Arial"/>
        </w:rPr>
      </w:pPr>
      <w:r>
        <w:rPr>
          <w:rFonts w:ascii="Arial" w:hAnsi="Arial"/>
        </w:rPr>
        <w:t>Geluidsarme, energiebesparende koelmachine</w:t>
      </w:r>
    </w:p>
    <w:p w14:paraId="76846115" w14:textId="77777777" w:rsidR="003E3B67" w:rsidRDefault="00F6077F" w:rsidP="003E3B67">
      <w:pPr>
        <w:numPr>
          <w:ilvl w:val="0"/>
          <w:numId w:val="13"/>
        </w:numPr>
        <w:suppressAutoHyphens/>
        <w:ind w:right="3402"/>
        <w:rPr>
          <w:rFonts w:ascii="Arial" w:hAnsi="Arial"/>
        </w:rPr>
      </w:pPr>
      <w:r>
        <w:rPr>
          <w:rFonts w:ascii="Arial" w:hAnsi="Arial"/>
        </w:rPr>
        <w:t>Hoestbescherming van ESG-veiligheidsglas</w:t>
      </w:r>
    </w:p>
    <w:p w14:paraId="4F8D6AD9" w14:textId="77777777" w:rsidR="003E3B67" w:rsidRDefault="00F6077F" w:rsidP="003E3B67">
      <w:pPr>
        <w:numPr>
          <w:ilvl w:val="0"/>
          <w:numId w:val="13"/>
        </w:numPr>
        <w:suppressAutoHyphens/>
        <w:ind w:right="3402"/>
        <w:rPr>
          <w:rFonts w:ascii="Arial" w:hAnsi="Arial"/>
        </w:rPr>
      </w:pPr>
      <w:r>
        <w:rPr>
          <w:rFonts w:ascii="Arial" w:hAnsi="Arial"/>
        </w:rPr>
        <w:t>Gemicroleerd RVS-oppervlak</w:t>
      </w:r>
    </w:p>
    <w:p w14:paraId="7F48E95C" w14:textId="77777777" w:rsidR="003E3B67" w:rsidRDefault="00F6077F" w:rsidP="003E3B67">
      <w:pPr>
        <w:numPr>
          <w:ilvl w:val="0"/>
          <w:numId w:val="13"/>
        </w:numPr>
        <w:suppressAutoHyphens/>
        <w:ind w:right="3402"/>
        <w:rPr>
          <w:rFonts w:ascii="Arial" w:hAnsi="Arial"/>
        </w:rPr>
      </w:pPr>
      <w:r>
        <w:rPr>
          <w:rFonts w:ascii="Arial" w:hAnsi="Arial"/>
        </w:rPr>
        <w:t>Tweetraps veiligheidsprocedure</w:t>
      </w:r>
    </w:p>
    <w:p w14:paraId="2B2D6928" w14:textId="5DB663CB" w:rsidR="003E3B67" w:rsidRDefault="00F6077F" w:rsidP="003E3B67">
      <w:pPr>
        <w:numPr>
          <w:ilvl w:val="0"/>
          <w:numId w:val="13"/>
        </w:numPr>
        <w:suppressAutoHyphens/>
        <w:ind w:right="3402"/>
        <w:rPr>
          <w:rFonts w:ascii="Arial" w:hAnsi="Arial"/>
        </w:rPr>
      </w:pPr>
      <w:r>
        <w:rPr>
          <w:rFonts w:ascii="Arial" w:hAnsi="Arial"/>
        </w:rPr>
        <w:lastRenderedPageBreak/>
        <w:t>Neerklapbare tray- en bordenrails van ronde RVS-buis, RVS-plaat of multiplex bekleed met Resopal</w:t>
      </w:r>
    </w:p>
    <w:p w14:paraId="0827EB64" w14:textId="77777777" w:rsidR="00956E10" w:rsidRPr="00E123E7" w:rsidRDefault="00F6077F" w:rsidP="003E3B67">
      <w:pPr>
        <w:numPr>
          <w:ilvl w:val="0"/>
          <w:numId w:val="13"/>
        </w:numPr>
        <w:suppressAutoHyphens/>
        <w:ind w:right="3402"/>
        <w:rPr>
          <w:rFonts w:ascii="Arial" w:hAnsi="Arial"/>
        </w:rPr>
      </w:pPr>
      <w:r>
        <w:rPr>
          <w:rFonts w:ascii="Arial" w:hAnsi="Arial"/>
        </w:rPr>
        <w:t xml:space="preserve">Grote keuze aan kleurmogelijkheden en individualiseringsopties </w:t>
      </w:r>
    </w:p>
    <w:p w14:paraId="7E7E1638" w14:textId="77777777" w:rsidR="008077FB" w:rsidRPr="008077FB" w:rsidRDefault="008077FB" w:rsidP="00B12139">
      <w:pPr>
        <w:suppressAutoHyphens/>
        <w:ind w:right="3402"/>
        <w:rPr>
          <w:rFonts w:ascii="Arial" w:hAnsi="Arial"/>
        </w:rPr>
      </w:pPr>
    </w:p>
    <w:p w14:paraId="462759B4" w14:textId="77777777" w:rsidR="00876B36" w:rsidRDefault="00876B36" w:rsidP="00B12139">
      <w:pPr>
        <w:suppressAutoHyphens/>
        <w:ind w:right="3402"/>
        <w:rPr>
          <w:rFonts w:ascii="Arial" w:hAnsi="Arial"/>
          <w:b/>
          <w:u w:val="single"/>
        </w:rPr>
      </w:pPr>
    </w:p>
    <w:p w14:paraId="6EA935DD" w14:textId="77777777" w:rsidR="00876B36" w:rsidRDefault="00876B36" w:rsidP="00B12139">
      <w:pPr>
        <w:suppressAutoHyphens/>
        <w:ind w:right="3402"/>
        <w:rPr>
          <w:rFonts w:ascii="Arial" w:hAnsi="Arial"/>
          <w:b/>
          <w:u w:val="single"/>
        </w:rPr>
      </w:pPr>
    </w:p>
    <w:p w14:paraId="6C845991" w14:textId="77777777" w:rsidR="00B34498" w:rsidRPr="008077FB" w:rsidRDefault="00F6077F" w:rsidP="00B12139">
      <w:pPr>
        <w:suppressAutoHyphens/>
        <w:ind w:right="3402"/>
        <w:rPr>
          <w:rFonts w:ascii="Arial" w:hAnsi="Arial"/>
          <w:b/>
          <w:u w:val="single"/>
        </w:rPr>
      </w:pPr>
      <w:r>
        <w:rPr>
          <w:rFonts w:ascii="Arial" w:hAnsi="Arial"/>
          <w:b/>
          <w:u w:val="single"/>
        </w:rPr>
        <w:t>Fabricaat:</w:t>
      </w:r>
    </w:p>
    <w:p w14:paraId="2C6CFA4D" w14:textId="77777777" w:rsidR="00B34498" w:rsidRPr="000D49F8" w:rsidRDefault="00B34498" w:rsidP="00B12139">
      <w:pPr>
        <w:suppressAutoHyphens/>
        <w:ind w:right="3402"/>
        <w:rPr>
          <w:rFonts w:ascii="Arial" w:hAnsi="Arial"/>
        </w:rPr>
      </w:pPr>
    </w:p>
    <w:p w14:paraId="6BCB21BB" w14:textId="77777777" w:rsidR="00B34498" w:rsidRPr="000D49F8" w:rsidRDefault="00F6077F" w:rsidP="00931048">
      <w:pPr>
        <w:suppressAutoHyphens/>
        <w:ind w:left="2124" w:right="3402" w:hanging="2124"/>
        <w:rPr>
          <w:rFonts w:ascii="Arial" w:hAnsi="Arial"/>
        </w:rPr>
      </w:pPr>
      <w:r>
        <w:rPr>
          <w:rFonts w:ascii="Arial" w:hAnsi="Arial"/>
        </w:rPr>
        <w:t>Fabrikant:</w:t>
      </w:r>
      <w:r>
        <w:rPr>
          <w:rFonts w:ascii="Arial" w:hAnsi="Arial"/>
        </w:rPr>
        <w:tab/>
      </w:r>
      <w:r>
        <w:rPr>
          <w:rFonts w:ascii="Arial" w:hAnsi="Arial"/>
        </w:rPr>
        <w:tab/>
      </w:r>
      <w:r w:rsidR="00BA71EF" w:rsidRPr="00BA71EF">
        <w:rPr>
          <w:rFonts w:ascii="Arial" w:hAnsi="Arial"/>
        </w:rPr>
        <w:t>B.PRO</w:t>
      </w:r>
    </w:p>
    <w:p w14:paraId="6AD9E0E4" w14:textId="77777777" w:rsidR="00B34498" w:rsidRPr="00212CFD" w:rsidRDefault="00F6077F" w:rsidP="00B12139">
      <w:pPr>
        <w:suppressAutoHyphens/>
        <w:ind w:right="3402"/>
        <w:rPr>
          <w:rFonts w:ascii="Arial" w:hAnsi="Arial"/>
        </w:rPr>
      </w:pPr>
      <w:r>
        <w:rPr>
          <w:rFonts w:ascii="Arial" w:hAnsi="Arial"/>
        </w:rPr>
        <w:t xml:space="preserve">Type:         </w:t>
      </w:r>
      <w:r>
        <w:rPr>
          <w:rFonts w:ascii="Arial" w:hAnsi="Arial"/>
        </w:rPr>
        <w:tab/>
      </w:r>
      <w:r>
        <w:rPr>
          <w:rFonts w:ascii="Arial" w:hAnsi="Arial"/>
        </w:rPr>
        <w:tab/>
        <w:t>BASIC LINE UK-4</w:t>
      </w:r>
    </w:p>
    <w:p w14:paraId="439582A3" w14:textId="77777777" w:rsidR="001E4EB1" w:rsidRPr="00212CFD" w:rsidRDefault="00F6077F" w:rsidP="00B12139">
      <w:pPr>
        <w:suppressAutoHyphens/>
        <w:ind w:right="3402"/>
        <w:rPr>
          <w:rFonts w:ascii="Arial" w:hAnsi="Arial"/>
        </w:rPr>
      </w:pPr>
      <w:r>
        <w:rPr>
          <w:rFonts w:ascii="Arial" w:hAnsi="Arial"/>
        </w:rPr>
        <w:t>Bestelnr.:</w:t>
      </w:r>
      <w:r>
        <w:rPr>
          <w:rFonts w:ascii="Arial" w:hAnsi="Arial"/>
        </w:rPr>
        <w:tab/>
      </w:r>
      <w:r>
        <w:rPr>
          <w:rFonts w:ascii="Arial" w:hAnsi="Arial"/>
        </w:rPr>
        <w:tab/>
        <w:t>381 882</w:t>
      </w:r>
    </w:p>
    <w:sectPr w:rsidR="001E4EB1" w:rsidRPr="00212CFD" w:rsidSect="008B0C8F">
      <w:footerReference w:type="default" r:id="rId7"/>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DFD35" w14:textId="77777777" w:rsidR="00B95FA9" w:rsidRDefault="00B95FA9">
      <w:r>
        <w:separator/>
      </w:r>
    </w:p>
  </w:endnote>
  <w:endnote w:type="continuationSeparator" w:id="0">
    <w:p w14:paraId="6CE7DFEC" w14:textId="77777777" w:rsidR="00B95FA9" w:rsidRDefault="00B95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2828F" w14:textId="5278D9E2" w:rsidR="00F059E3" w:rsidRPr="00FD6640" w:rsidRDefault="00F6077F">
    <w:pPr>
      <w:pStyle w:val="Fuzeile"/>
      <w:rPr>
        <w:rFonts w:ascii="Arial" w:hAnsi="Arial" w:cs="Arial"/>
        <w:sz w:val="16"/>
        <w:szCs w:val="16"/>
      </w:rPr>
    </w:pPr>
    <w:r>
      <w:rPr>
        <w:rFonts w:ascii="Arial" w:hAnsi="Arial"/>
        <w:sz w:val="16"/>
        <w:szCs w:val="16"/>
      </w:rPr>
      <w:t xml:space="preserve">Productspecificatietekst BASIC LINE UK-4 / versie </w:t>
    </w:r>
    <w:r w:rsidR="0075601E">
      <w:rPr>
        <w:rFonts w:ascii="Arial" w:hAnsi="Arial"/>
        <w:sz w:val="16"/>
        <w:szCs w:val="16"/>
      </w:rPr>
      <w:t>4</w:t>
    </w:r>
    <w:r>
      <w:rPr>
        <w:rFonts w:ascii="Arial" w:hAnsi="Arial"/>
        <w:sz w:val="16"/>
        <w:szCs w:val="16"/>
      </w:rPr>
      <w:t xml:space="preserve">.0 / </w:t>
    </w:r>
    <w:r w:rsidR="0075601E">
      <w:rPr>
        <w:rFonts w:ascii="Arial" w:hAnsi="Arial"/>
        <w:sz w:val="16"/>
        <w:szCs w:val="16"/>
      </w:rPr>
      <w:t>J. Sanwald</w:t>
    </w:r>
    <w:r>
      <w:rPr>
        <w:rFonts w:ascii="Arial" w:hAnsi="Arial"/>
        <w:sz w:val="16"/>
        <w:szCs w:val="16"/>
      </w:rPr>
      <w:tab/>
      <w:t xml:space="preserve">pagina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PAGE </w:instrText>
    </w:r>
    <w:r w:rsidRPr="00FD6640">
      <w:rPr>
        <w:rStyle w:val="Seitenzahl"/>
        <w:rFonts w:ascii="Arial" w:hAnsi="Arial" w:cs="Arial"/>
        <w:sz w:val="16"/>
        <w:szCs w:val="16"/>
      </w:rPr>
      <w:fldChar w:fldCharType="separate"/>
    </w:r>
    <w:r w:rsidR="00933217">
      <w:rPr>
        <w:rStyle w:val="Seitenzahl"/>
        <w:rFonts w:ascii="Arial" w:hAnsi="Arial" w:cs="Arial"/>
        <w:noProof/>
        <w:sz w:val="16"/>
        <w:szCs w:val="16"/>
      </w:rPr>
      <w:t>1</w:t>
    </w:r>
    <w:r w:rsidRPr="00FD6640">
      <w:rPr>
        <w:rStyle w:val="Seitenzahl"/>
        <w:rFonts w:ascii="Arial" w:hAnsi="Arial" w:cs="Arial"/>
        <w:sz w:val="16"/>
        <w:szCs w:val="16"/>
      </w:rPr>
      <w:fldChar w:fldCharType="end"/>
    </w:r>
    <w:r>
      <w:rPr>
        <w:rStyle w:val="Seitenzahl"/>
        <w:rFonts w:ascii="Arial" w:hAnsi="Arial"/>
        <w:sz w:val="16"/>
        <w:szCs w:val="16"/>
      </w:rPr>
      <w:t xml:space="preserve"> van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NUMPAGES </w:instrText>
    </w:r>
    <w:r w:rsidRPr="00FD6640">
      <w:rPr>
        <w:rStyle w:val="Seitenzahl"/>
        <w:rFonts w:ascii="Arial" w:hAnsi="Arial" w:cs="Arial"/>
        <w:sz w:val="16"/>
        <w:szCs w:val="16"/>
      </w:rPr>
      <w:fldChar w:fldCharType="separate"/>
    </w:r>
    <w:r w:rsidR="00933217">
      <w:rPr>
        <w:rStyle w:val="Seitenzahl"/>
        <w:rFonts w:ascii="Arial" w:hAnsi="Arial" w:cs="Arial"/>
        <w:noProof/>
        <w:sz w:val="16"/>
        <w:szCs w:val="16"/>
      </w:rPr>
      <w:t>7</w:t>
    </w:r>
    <w:r w:rsidRPr="00FD6640">
      <w:rPr>
        <w:rStyle w:val="Seitenzahl"/>
        <w:rFonts w:ascii="Arial" w:hAnsi="Arial" w:cs="Arial"/>
        <w:sz w:val="16"/>
        <w:szCs w:val="16"/>
      </w:rPr>
      <w:fldChar w:fldCharType="end"/>
    </w:r>
    <w:r>
      <w:rPr>
        <w:rStyle w:val="Seitenzahl"/>
        <w:rFonts w:ascii="Arial" w:hAnsi="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19223" w14:textId="77777777" w:rsidR="00B95FA9" w:rsidRDefault="00B95FA9">
      <w:r>
        <w:separator/>
      </w:r>
    </w:p>
  </w:footnote>
  <w:footnote w:type="continuationSeparator" w:id="0">
    <w:p w14:paraId="713285EF" w14:textId="77777777" w:rsidR="00B95FA9" w:rsidRDefault="00B95F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556C"/>
    <w:multiLevelType w:val="hybridMultilevel"/>
    <w:tmpl w:val="00147710"/>
    <w:lvl w:ilvl="0" w:tplc="D9842C6C">
      <w:start w:val="1"/>
      <w:numFmt w:val="bullet"/>
      <w:lvlText w:val=""/>
      <w:lvlJc w:val="left"/>
      <w:pPr>
        <w:tabs>
          <w:tab w:val="num" w:pos="2847"/>
        </w:tabs>
        <w:ind w:left="2847" w:hanging="360"/>
      </w:pPr>
      <w:rPr>
        <w:rFonts w:ascii="Symbol" w:hAnsi="Symbol" w:hint="default"/>
      </w:rPr>
    </w:lvl>
    <w:lvl w:ilvl="1" w:tplc="A85E95D2" w:tentative="1">
      <w:start w:val="1"/>
      <w:numFmt w:val="bullet"/>
      <w:lvlText w:val="o"/>
      <w:lvlJc w:val="left"/>
      <w:pPr>
        <w:tabs>
          <w:tab w:val="num" w:pos="3567"/>
        </w:tabs>
        <w:ind w:left="3567" w:hanging="360"/>
      </w:pPr>
      <w:rPr>
        <w:rFonts w:ascii="Courier New" w:hAnsi="Courier New" w:cs="Courier New" w:hint="default"/>
      </w:rPr>
    </w:lvl>
    <w:lvl w:ilvl="2" w:tplc="39E68DDC" w:tentative="1">
      <w:start w:val="1"/>
      <w:numFmt w:val="bullet"/>
      <w:lvlText w:val=""/>
      <w:lvlJc w:val="left"/>
      <w:pPr>
        <w:tabs>
          <w:tab w:val="num" w:pos="4287"/>
        </w:tabs>
        <w:ind w:left="4287" w:hanging="360"/>
      </w:pPr>
      <w:rPr>
        <w:rFonts w:ascii="Wingdings" w:hAnsi="Wingdings" w:hint="default"/>
      </w:rPr>
    </w:lvl>
    <w:lvl w:ilvl="3" w:tplc="ABD20206" w:tentative="1">
      <w:start w:val="1"/>
      <w:numFmt w:val="bullet"/>
      <w:lvlText w:val=""/>
      <w:lvlJc w:val="left"/>
      <w:pPr>
        <w:tabs>
          <w:tab w:val="num" w:pos="5007"/>
        </w:tabs>
        <w:ind w:left="5007" w:hanging="360"/>
      </w:pPr>
      <w:rPr>
        <w:rFonts w:ascii="Symbol" w:hAnsi="Symbol" w:hint="default"/>
      </w:rPr>
    </w:lvl>
    <w:lvl w:ilvl="4" w:tplc="14BCBD98" w:tentative="1">
      <w:start w:val="1"/>
      <w:numFmt w:val="bullet"/>
      <w:lvlText w:val="o"/>
      <w:lvlJc w:val="left"/>
      <w:pPr>
        <w:tabs>
          <w:tab w:val="num" w:pos="5727"/>
        </w:tabs>
        <w:ind w:left="5727" w:hanging="360"/>
      </w:pPr>
      <w:rPr>
        <w:rFonts w:ascii="Courier New" w:hAnsi="Courier New" w:cs="Courier New" w:hint="default"/>
      </w:rPr>
    </w:lvl>
    <w:lvl w:ilvl="5" w:tplc="2B608942" w:tentative="1">
      <w:start w:val="1"/>
      <w:numFmt w:val="bullet"/>
      <w:lvlText w:val=""/>
      <w:lvlJc w:val="left"/>
      <w:pPr>
        <w:tabs>
          <w:tab w:val="num" w:pos="6447"/>
        </w:tabs>
        <w:ind w:left="6447" w:hanging="360"/>
      </w:pPr>
      <w:rPr>
        <w:rFonts w:ascii="Wingdings" w:hAnsi="Wingdings" w:hint="default"/>
      </w:rPr>
    </w:lvl>
    <w:lvl w:ilvl="6" w:tplc="128A8728" w:tentative="1">
      <w:start w:val="1"/>
      <w:numFmt w:val="bullet"/>
      <w:lvlText w:val=""/>
      <w:lvlJc w:val="left"/>
      <w:pPr>
        <w:tabs>
          <w:tab w:val="num" w:pos="7167"/>
        </w:tabs>
        <w:ind w:left="7167" w:hanging="360"/>
      </w:pPr>
      <w:rPr>
        <w:rFonts w:ascii="Symbol" w:hAnsi="Symbol" w:hint="default"/>
      </w:rPr>
    </w:lvl>
    <w:lvl w:ilvl="7" w:tplc="9976F042" w:tentative="1">
      <w:start w:val="1"/>
      <w:numFmt w:val="bullet"/>
      <w:lvlText w:val="o"/>
      <w:lvlJc w:val="left"/>
      <w:pPr>
        <w:tabs>
          <w:tab w:val="num" w:pos="7887"/>
        </w:tabs>
        <w:ind w:left="7887" w:hanging="360"/>
      </w:pPr>
      <w:rPr>
        <w:rFonts w:ascii="Courier New" w:hAnsi="Courier New" w:cs="Courier New" w:hint="default"/>
      </w:rPr>
    </w:lvl>
    <w:lvl w:ilvl="8" w:tplc="B9E65026"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E6504810">
      <w:start w:val="1"/>
      <w:numFmt w:val="bullet"/>
      <w:lvlText w:val=""/>
      <w:lvlJc w:val="left"/>
      <w:pPr>
        <w:tabs>
          <w:tab w:val="num" w:pos="720"/>
        </w:tabs>
        <w:ind w:left="720" w:hanging="360"/>
      </w:pPr>
      <w:rPr>
        <w:rFonts w:ascii="Symbol" w:hAnsi="Symbol" w:hint="default"/>
      </w:rPr>
    </w:lvl>
    <w:lvl w:ilvl="1" w:tplc="13A4EEB2" w:tentative="1">
      <w:start w:val="1"/>
      <w:numFmt w:val="bullet"/>
      <w:lvlText w:val="o"/>
      <w:lvlJc w:val="left"/>
      <w:pPr>
        <w:tabs>
          <w:tab w:val="num" w:pos="1440"/>
        </w:tabs>
        <w:ind w:left="1440" w:hanging="360"/>
      </w:pPr>
      <w:rPr>
        <w:rFonts w:ascii="Courier New" w:hAnsi="Courier New" w:cs="Courier New" w:hint="default"/>
      </w:rPr>
    </w:lvl>
    <w:lvl w:ilvl="2" w:tplc="DA104AD6" w:tentative="1">
      <w:start w:val="1"/>
      <w:numFmt w:val="bullet"/>
      <w:lvlText w:val=""/>
      <w:lvlJc w:val="left"/>
      <w:pPr>
        <w:tabs>
          <w:tab w:val="num" w:pos="2160"/>
        </w:tabs>
        <w:ind w:left="2160" w:hanging="360"/>
      </w:pPr>
      <w:rPr>
        <w:rFonts w:ascii="Wingdings" w:hAnsi="Wingdings" w:hint="default"/>
      </w:rPr>
    </w:lvl>
    <w:lvl w:ilvl="3" w:tplc="5660F934" w:tentative="1">
      <w:start w:val="1"/>
      <w:numFmt w:val="bullet"/>
      <w:lvlText w:val=""/>
      <w:lvlJc w:val="left"/>
      <w:pPr>
        <w:tabs>
          <w:tab w:val="num" w:pos="2880"/>
        </w:tabs>
        <w:ind w:left="2880" w:hanging="360"/>
      </w:pPr>
      <w:rPr>
        <w:rFonts w:ascii="Symbol" w:hAnsi="Symbol" w:hint="default"/>
      </w:rPr>
    </w:lvl>
    <w:lvl w:ilvl="4" w:tplc="F61081CC" w:tentative="1">
      <w:start w:val="1"/>
      <w:numFmt w:val="bullet"/>
      <w:lvlText w:val="o"/>
      <w:lvlJc w:val="left"/>
      <w:pPr>
        <w:tabs>
          <w:tab w:val="num" w:pos="3600"/>
        </w:tabs>
        <w:ind w:left="3600" w:hanging="360"/>
      </w:pPr>
      <w:rPr>
        <w:rFonts w:ascii="Courier New" w:hAnsi="Courier New" w:cs="Courier New" w:hint="default"/>
      </w:rPr>
    </w:lvl>
    <w:lvl w:ilvl="5" w:tplc="F6EA2E52" w:tentative="1">
      <w:start w:val="1"/>
      <w:numFmt w:val="bullet"/>
      <w:lvlText w:val=""/>
      <w:lvlJc w:val="left"/>
      <w:pPr>
        <w:tabs>
          <w:tab w:val="num" w:pos="4320"/>
        </w:tabs>
        <w:ind w:left="4320" w:hanging="360"/>
      </w:pPr>
      <w:rPr>
        <w:rFonts w:ascii="Wingdings" w:hAnsi="Wingdings" w:hint="default"/>
      </w:rPr>
    </w:lvl>
    <w:lvl w:ilvl="6" w:tplc="7494CE96" w:tentative="1">
      <w:start w:val="1"/>
      <w:numFmt w:val="bullet"/>
      <w:lvlText w:val=""/>
      <w:lvlJc w:val="left"/>
      <w:pPr>
        <w:tabs>
          <w:tab w:val="num" w:pos="5040"/>
        </w:tabs>
        <w:ind w:left="5040" w:hanging="360"/>
      </w:pPr>
      <w:rPr>
        <w:rFonts w:ascii="Symbol" w:hAnsi="Symbol" w:hint="default"/>
      </w:rPr>
    </w:lvl>
    <w:lvl w:ilvl="7" w:tplc="DDB4CA78" w:tentative="1">
      <w:start w:val="1"/>
      <w:numFmt w:val="bullet"/>
      <w:lvlText w:val="o"/>
      <w:lvlJc w:val="left"/>
      <w:pPr>
        <w:tabs>
          <w:tab w:val="num" w:pos="5760"/>
        </w:tabs>
        <w:ind w:left="5760" w:hanging="360"/>
      </w:pPr>
      <w:rPr>
        <w:rFonts w:ascii="Courier New" w:hAnsi="Courier New" w:cs="Courier New" w:hint="default"/>
      </w:rPr>
    </w:lvl>
    <w:lvl w:ilvl="8" w:tplc="ED8491A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CF546A12"/>
    <w:lvl w:ilvl="0" w:tplc="43E2A1FE">
      <w:start w:val="1"/>
      <w:numFmt w:val="bullet"/>
      <w:lvlText w:val=""/>
      <w:lvlJc w:val="left"/>
      <w:pPr>
        <w:ind w:left="720" w:hanging="360"/>
      </w:pPr>
      <w:rPr>
        <w:rFonts w:ascii="Symbol" w:hAnsi="Symbol" w:hint="default"/>
      </w:rPr>
    </w:lvl>
    <w:lvl w:ilvl="1" w:tplc="026A18C6" w:tentative="1">
      <w:start w:val="1"/>
      <w:numFmt w:val="bullet"/>
      <w:lvlText w:val="o"/>
      <w:lvlJc w:val="left"/>
      <w:pPr>
        <w:ind w:left="1440" w:hanging="360"/>
      </w:pPr>
      <w:rPr>
        <w:rFonts w:ascii="Courier New" w:hAnsi="Courier New" w:cs="Courier New" w:hint="default"/>
      </w:rPr>
    </w:lvl>
    <w:lvl w:ilvl="2" w:tplc="AB8A4A94" w:tentative="1">
      <w:start w:val="1"/>
      <w:numFmt w:val="bullet"/>
      <w:lvlText w:val=""/>
      <w:lvlJc w:val="left"/>
      <w:pPr>
        <w:ind w:left="2160" w:hanging="360"/>
      </w:pPr>
      <w:rPr>
        <w:rFonts w:ascii="Wingdings" w:hAnsi="Wingdings" w:hint="default"/>
      </w:rPr>
    </w:lvl>
    <w:lvl w:ilvl="3" w:tplc="9A0C36FE" w:tentative="1">
      <w:start w:val="1"/>
      <w:numFmt w:val="bullet"/>
      <w:lvlText w:val=""/>
      <w:lvlJc w:val="left"/>
      <w:pPr>
        <w:ind w:left="2880" w:hanging="360"/>
      </w:pPr>
      <w:rPr>
        <w:rFonts w:ascii="Symbol" w:hAnsi="Symbol" w:hint="default"/>
      </w:rPr>
    </w:lvl>
    <w:lvl w:ilvl="4" w:tplc="28C6B698" w:tentative="1">
      <w:start w:val="1"/>
      <w:numFmt w:val="bullet"/>
      <w:lvlText w:val="o"/>
      <w:lvlJc w:val="left"/>
      <w:pPr>
        <w:ind w:left="3600" w:hanging="360"/>
      </w:pPr>
      <w:rPr>
        <w:rFonts w:ascii="Courier New" w:hAnsi="Courier New" w:cs="Courier New" w:hint="default"/>
      </w:rPr>
    </w:lvl>
    <w:lvl w:ilvl="5" w:tplc="62664044" w:tentative="1">
      <w:start w:val="1"/>
      <w:numFmt w:val="bullet"/>
      <w:lvlText w:val=""/>
      <w:lvlJc w:val="left"/>
      <w:pPr>
        <w:ind w:left="4320" w:hanging="360"/>
      </w:pPr>
      <w:rPr>
        <w:rFonts w:ascii="Wingdings" w:hAnsi="Wingdings" w:hint="default"/>
      </w:rPr>
    </w:lvl>
    <w:lvl w:ilvl="6" w:tplc="CD5CE4EA" w:tentative="1">
      <w:start w:val="1"/>
      <w:numFmt w:val="bullet"/>
      <w:lvlText w:val=""/>
      <w:lvlJc w:val="left"/>
      <w:pPr>
        <w:ind w:left="5040" w:hanging="360"/>
      </w:pPr>
      <w:rPr>
        <w:rFonts w:ascii="Symbol" w:hAnsi="Symbol" w:hint="default"/>
      </w:rPr>
    </w:lvl>
    <w:lvl w:ilvl="7" w:tplc="68CA9C30" w:tentative="1">
      <w:start w:val="1"/>
      <w:numFmt w:val="bullet"/>
      <w:lvlText w:val="o"/>
      <w:lvlJc w:val="left"/>
      <w:pPr>
        <w:ind w:left="5760" w:hanging="360"/>
      </w:pPr>
      <w:rPr>
        <w:rFonts w:ascii="Courier New" w:hAnsi="Courier New" w:cs="Courier New" w:hint="default"/>
      </w:rPr>
    </w:lvl>
    <w:lvl w:ilvl="8" w:tplc="808CE768"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75221664">
      <w:start w:val="1"/>
      <w:numFmt w:val="bullet"/>
      <w:lvlText w:val=""/>
      <w:lvlJc w:val="left"/>
      <w:pPr>
        <w:tabs>
          <w:tab w:val="num" w:pos="720"/>
        </w:tabs>
        <w:ind w:left="720" w:hanging="360"/>
      </w:pPr>
      <w:rPr>
        <w:rFonts w:ascii="Symbol" w:hAnsi="Symbol" w:hint="default"/>
      </w:rPr>
    </w:lvl>
    <w:lvl w:ilvl="1" w:tplc="4B962668" w:tentative="1">
      <w:start w:val="1"/>
      <w:numFmt w:val="bullet"/>
      <w:lvlText w:val="o"/>
      <w:lvlJc w:val="left"/>
      <w:pPr>
        <w:tabs>
          <w:tab w:val="num" w:pos="1440"/>
        </w:tabs>
        <w:ind w:left="1440" w:hanging="360"/>
      </w:pPr>
      <w:rPr>
        <w:rFonts w:ascii="Courier New" w:hAnsi="Courier New" w:cs="Courier New" w:hint="default"/>
      </w:rPr>
    </w:lvl>
    <w:lvl w:ilvl="2" w:tplc="A8D8F818" w:tentative="1">
      <w:start w:val="1"/>
      <w:numFmt w:val="bullet"/>
      <w:lvlText w:val=""/>
      <w:lvlJc w:val="left"/>
      <w:pPr>
        <w:tabs>
          <w:tab w:val="num" w:pos="2160"/>
        </w:tabs>
        <w:ind w:left="2160" w:hanging="360"/>
      </w:pPr>
      <w:rPr>
        <w:rFonts w:ascii="Wingdings" w:hAnsi="Wingdings" w:hint="default"/>
      </w:rPr>
    </w:lvl>
    <w:lvl w:ilvl="3" w:tplc="521085C4" w:tentative="1">
      <w:start w:val="1"/>
      <w:numFmt w:val="bullet"/>
      <w:lvlText w:val=""/>
      <w:lvlJc w:val="left"/>
      <w:pPr>
        <w:tabs>
          <w:tab w:val="num" w:pos="2880"/>
        </w:tabs>
        <w:ind w:left="2880" w:hanging="360"/>
      </w:pPr>
      <w:rPr>
        <w:rFonts w:ascii="Symbol" w:hAnsi="Symbol" w:hint="default"/>
      </w:rPr>
    </w:lvl>
    <w:lvl w:ilvl="4" w:tplc="359886E8" w:tentative="1">
      <w:start w:val="1"/>
      <w:numFmt w:val="bullet"/>
      <w:lvlText w:val="o"/>
      <w:lvlJc w:val="left"/>
      <w:pPr>
        <w:tabs>
          <w:tab w:val="num" w:pos="3600"/>
        </w:tabs>
        <w:ind w:left="3600" w:hanging="360"/>
      </w:pPr>
      <w:rPr>
        <w:rFonts w:ascii="Courier New" w:hAnsi="Courier New" w:cs="Courier New" w:hint="default"/>
      </w:rPr>
    </w:lvl>
    <w:lvl w:ilvl="5" w:tplc="19CE571C" w:tentative="1">
      <w:start w:val="1"/>
      <w:numFmt w:val="bullet"/>
      <w:lvlText w:val=""/>
      <w:lvlJc w:val="left"/>
      <w:pPr>
        <w:tabs>
          <w:tab w:val="num" w:pos="4320"/>
        </w:tabs>
        <w:ind w:left="4320" w:hanging="360"/>
      </w:pPr>
      <w:rPr>
        <w:rFonts w:ascii="Wingdings" w:hAnsi="Wingdings" w:hint="default"/>
      </w:rPr>
    </w:lvl>
    <w:lvl w:ilvl="6" w:tplc="4DD092C0" w:tentative="1">
      <w:start w:val="1"/>
      <w:numFmt w:val="bullet"/>
      <w:lvlText w:val=""/>
      <w:lvlJc w:val="left"/>
      <w:pPr>
        <w:tabs>
          <w:tab w:val="num" w:pos="5040"/>
        </w:tabs>
        <w:ind w:left="5040" w:hanging="360"/>
      </w:pPr>
      <w:rPr>
        <w:rFonts w:ascii="Symbol" w:hAnsi="Symbol" w:hint="default"/>
      </w:rPr>
    </w:lvl>
    <w:lvl w:ilvl="7" w:tplc="3FC25CA8" w:tentative="1">
      <w:start w:val="1"/>
      <w:numFmt w:val="bullet"/>
      <w:lvlText w:val="o"/>
      <w:lvlJc w:val="left"/>
      <w:pPr>
        <w:tabs>
          <w:tab w:val="num" w:pos="5760"/>
        </w:tabs>
        <w:ind w:left="5760" w:hanging="360"/>
      </w:pPr>
      <w:rPr>
        <w:rFonts w:ascii="Courier New" w:hAnsi="Courier New" w:cs="Courier New" w:hint="default"/>
      </w:rPr>
    </w:lvl>
    <w:lvl w:ilvl="8" w:tplc="335CB8D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2FC27ECA">
      <w:start w:val="1"/>
      <w:numFmt w:val="bullet"/>
      <w:lvlText w:val=""/>
      <w:lvlJc w:val="left"/>
      <w:pPr>
        <w:tabs>
          <w:tab w:val="num" w:pos="720"/>
        </w:tabs>
        <w:ind w:left="720" w:hanging="360"/>
      </w:pPr>
      <w:rPr>
        <w:rFonts w:ascii="Symbol" w:hAnsi="Symbol" w:hint="default"/>
      </w:rPr>
    </w:lvl>
    <w:lvl w:ilvl="1" w:tplc="775A1B12" w:tentative="1">
      <w:start w:val="1"/>
      <w:numFmt w:val="bullet"/>
      <w:lvlText w:val="o"/>
      <w:lvlJc w:val="left"/>
      <w:pPr>
        <w:tabs>
          <w:tab w:val="num" w:pos="1440"/>
        </w:tabs>
        <w:ind w:left="1440" w:hanging="360"/>
      </w:pPr>
      <w:rPr>
        <w:rFonts w:ascii="Courier New" w:hAnsi="Courier New" w:cs="Courier New" w:hint="default"/>
      </w:rPr>
    </w:lvl>
    <w:lvl w:ilvl="2" w:tplc="EFC4C4EC" w:tentative="1">
      <w:start w:val="1"/>
      <w:numFmt w:val="bullet"/>
      <w:lvlText w:val=""/>
      <w:lvlJc w:val="left"/>
      <w:pPr>
        <w:tabs>
          <w:tab w:val="num" w:pos="2160"/>
        </w:tabs>
        <w:ind w:left="2160" w:hanging="360"/>
      </w:pPr>
      <w:rPr>
        <w:rFonts w:ascii="Wingdings" w:hAnsi="Wingdings" w:hint="default"/>
      </w:rPr>
    </w:lvl>
    <w:lvl w:ilvl="3" w:tplc="42E254D4" w:tentative="1">
      <w:start w:val="1"/>
      <w:numFmt w:val="bullet"/>
      <w:lvlText w:val=""/>
      <w:lvlJc w:val="left"/>
      <w:pPr>
        <w:tabs>
          <w:tab w:val="num" w:pos="2880"/>
        </w:tabs>
        <w:ind w:left="2880" w:hanging="360"/>
      </w:pPr>
      <w:rPr>
        <w:rFonts w:ascii="Symbol" w:hAnsi="Symbol" w:hint="default"/>
      </w:rPr>
    </w:lvl>
    <w:lvl w:ilvl="4" w:tplc="C028436C" w:tentative="1">
      <w:start w:val="1"/>
      <w:numFmt w:val="bullet"/>
      <w:lvlText w:val="o"/>
      <w:lvlJc w:val="left"/>
      <w:pPr>
        <w:tabs>
          <w:tab w:val="num" w:pos="3600"/>
        </w:tabs>
        <w:ind w:left="3600" w:hanging="360"/>
      </w:pPr>
      <w:rPr>
        <w:rFonts w:ascii="Courier New" w:hAnsi="Courier New" w:cs="Courier New" w:hint="default"/>
      </w:rPr>
    </w:lvl>
    <w:lvl w:ilvl="5" w:tplc="03A2DE74" w:tentative="1">
      <w:start w:val="1"/>
      <w:numFmt w:val="bullet"/>
      <w:lvlText w:val=""/>
      <w:lvlJc w:val="left"/>
      <w:pPr>
        <w:tabs>
          <w:tab w:val="num" w:pos="4320"/>
        </w:tabs>
        <w:ind w:left="4320" w:hanging="360"/>
      </w:pPr>
      <w:rPr>
        <w:rFonts w:ascii="Wingdings" w:hAnsi="Wingdings" w:hint="default"/>
      </w:rPr>
    </w:lvl>
    <w:lvl w:ilvl="6" w:tplc="9E6AB6D8" w:tentative="1">
      <w:start w:val="1"/>
      <w:numFmt w:val="bullet"/>
      <w:lvlText w:val=""/>
      <w:lvlJc w:val="left"/>
      <w:pPr>
        <w:tabs>
          <w:tab w:val="num" w:pos="5040"/>
        </w:tabs>
        <w:ind w:left="5040" w:hanging="360"/>
      </w:pPr>
      <w:rPr>
        <w:rFonts w:ascii="Symbol" w:hAnsi="Symbol" w:hint="default"/>
      </w:rPr>
    </w:lvl>
    <w:lvl w:ilvl="7" w:tplc="FA52A140" w:tentative="1">
      <w:start w:val="1"/>
      <w:numFmt w:val="bullet"/>
      <w:lvlText w:val="o"/>
      <w:lvlJc w:val="left"/>
      <w:pPr>
        <w:tabs>
          <w:tab w:val="num" w:pos="5760"/>
        </w:tabs>
        <w:ind w:left="5760" w:hanging="360"/>
      </w:pPr>
      <w:rPr>
        <w:rFonts w:ascii="Courier New" w:hAnsi="Courier New" w:cs="Courier New" w:hint="default"/>
      </w:rPr>
    </w:lvl>
    <w:lvl w:ilvl="8" w:tplc="7D1AE91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DF3CC006">
      <w:start w:val="1"/>
      <w:numFmt w:val="bullet"/>
      <w:lvlText w:val=""/>
      <w:lvlJc w:val="left"/>
      <w:pPr>
        <w:tabs>
          <w:tab w:val="num" w:pos="720"/>
        </w:tabs>
        <w:ind w:left="720" w:hanging="360"/>
      </w:pPr>
      <w:rPr>
        <w:rFonts w:ascii="Symbol" w:hAnsi="Symbol" w:hint="default"/>
      </w:rPr>
    </w:lvl>
    <w:lvl w:ilvl="1" w:tplc="2B5AAB22" w:tentative="1">
      <w:start w:val="1"/>
      <w:numFmt w:val="bullet"/>
      <w:lvlText w:val="o"/>
      <w:lvlJc w:val="left"/>
      <w:pPr>
        <w:tabs>
          <w:tab w:val="num" w:pos="1440"/>
        </w:tabs>
        <w:ind w:left="1440" w:hanging="360"/>
      </w:pPr>
      <w:rPr>
        <w:rFonts w:ascii="Courier New" w:hAnsi="Courier New" w:cs="Courier New" w:hint="default"/>
      </w:rPr>
    </w:lvl>
    <w:lvl w:ilvl="2" w:tplc="D186BC82" w:tentative="1">
      <w:start w:val="1"/>
      <w:numFmt w:val="bullet"/>
      <w:lvlText w:val=""/>
      <w:lvlJc w:val="left"/>
      <w:pPr>
        <w:tabs>
          <w:tab w:val="num" w:pos="2160"/>
        </w:tabs>
        <w:ind w:left="2160" w:hanging="360"/>
      </w:pPr>
      <w:rPr>
        <w:rFonts w:ascii="Wingdings" w:hAnsi="Wingdings" w:hint="default"/>
      </w:rPr>
    </w:lvl>
    <w:lvl w:ilvl="3" w:tplc="784EBACE" w:tentative="1">
      <w:start w:val="1"/>
      <w:numFmt w:val="bullet"/>
      <w:lvlText w:val=""/>
      <w:lvlJc w:val="left"/>
      <w:pPr>
        <w:tabs>
          <w:tab w:val="num" w:pos="2880"/>
        </w:tabs>
        <w:ind w:left="2880" w:hanging="360"/>
      </w:pPr>
      <w:rPr>
        <w:rFonts w:ascii="Symbol" w:hAnsi="Symbol" w:hint="default"/>
      </w:rPr>
    </w:lvl>
    <w:lvl w:ilvl="4" w:tplc="0F78ADF0" w:tentative="1">
      <w:start w:val="1"/>
      <w:numFmt w:val="bullet"/>
      <w:lvlText w:val="o"/>
      <w:lvlJc w:val="left"/>
      <w:pPr>
        <w:tabs>
          <w:tab w:val="num" w:pos="3600"/>
        </w:tabs>
        <w:ind w:left="3600" w:hanging="360"/>
      </w:pPr>
      <w:rPr>
        <w:rFonts w:ascii="Courier New" w:hAnsi="Courier New" w:cs="Courier New" w:hint="default"/>
      </w:rPr>
    </w:lvl>
    <w:lvl w:ilvl="5" w:tplc="6CE6291C" w:tentative="1">
      <w:start w:val="1"/>
      <w:numFmt w:val="bullet"/>
      <w:lvlText w:val=""/>
      <w:lvlJc w:val="left"/>
      <w:pPr>
        <w:tabs>
          <w:tab w:val="num" w:pos="4320"/>
        </w:tabs>
        <w:ind w:left="4320" w:hanging="360"/>
      </w:pPr>
      <w:rPr>
        <w:rFonts w:ascii="Wingdings" w:hAnsi="Wingdings" w:hint="default"/>
      </w:rPr>
    </w:lvl>
    <w:lvl w:ilvl="6" w:tplc="70C84A8C" w:tentative="1">
      <w:start w:val="1"/>
      <w:numFmt w:val="bullet"/>
      <w:lvlText w:val=""/>
      <w:lvlJc w:val="left"/>
      <w:pPr>
        <w:tabs>
          <w:tab w:val="num" w:pos="5040"/>
        </w:tabs>
        <w:ind w:left="5040" w:hanging="360"/>
      </w:pPr>
      <w:rPr>
        <w:rFonts w:ascii="Symbol" w:hAnsi="Symbol" w:hint="default"/>
      </w:rPr>
    </w:lvl>
    <w:lvl w:ilvl="7" w:tplc="4F84DCA4" w:tentative="1">
      <w:start w:val="1"/>
      <w:numFmt w:val="bullet"/>
      <w:lvlText w:val="o"/>
      <w:lvlJc w:val="left"/>
      <w:pPr>
        <w:tabs>
          <w:tab w:val="num" w:pos="5760"/>
        </w:tabs>
        <w:ind w:left="5760" w:hanging="360"/>
      </w:pPr>
      <w:rPr>
        <w:rFonts w:ascii="Courier New" w:hAnsi="Courier New" w:cs="Courier New" w:hint="default"/>
      </w:rPr>
    </w:lvl>
    <w:lvl w:ilvl="8" w:tplc="245AE70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D570E164">
      <w:start w:val="1"/>
      <w:numFmt w:val="bullet"/>
      <w:lvlText w:val=""/>
      <w:lvlJc w:val="left"/>
      <w:pPr>
        <w:ind w:left="720" w:hanging="360"/>
      </w:pPr>
      <w:rPr>
        <w:rFonts w:ascii="Symbol" w:hAnsi="Symbol" w:hint="default"/>
      </w:rPr>
    </w:lvl>
    <w:lvl w:ilvl="1" w:tplc="786086F6" w:tentative="1">
      <w:start w:val="1"/>
      <w:numFmt w:val="bullet"/>
      <w:lvlText w:val="o"/>
      <w:lvlJc w:val="left"/>
      <w:pPr>
        <w:ind w:left="1440" w:hanging="360"/>
      </w:pPr>
      <w:rPr>
        <w:rFonts w:ascii="Courier New" w:hAnsi="Courier New" w:cs="Courier New" w:hint="default"/>
      </w:rPr>
    </w:lvl>
    <w:lvl w:ilvl="2" w:tplc="0AE2D56A" w:tentative="1">
      <w:start w:val="1"/>
      <w:numFmt w:val="bullet"/>
      <w:lvlText w:val=""/>
      <w:lvlJc w:val="left"/>
      <w:pPr>
        <w:ind w:left="2160" w:hanging="360"/>
      </w:pPr>
      <w:rPr>
        <w:rFonts w:ascii="Wingdings" w:hAnsi="Wingdings" w:hint="default"/>
      </w:rPr>
    </w:lvl>
    <w:lvl w:ilvl="3" w:tplc="CE96C7CA" w:tentative="1">
      <w:start w:val="1"/>
      <w:numFmt w:val="bullet"/>
      <w:lvlText w:val=""/>
      <w:lvlJc w:val="left"/>
      <w:pPr>
        <w:ind w:left="2880" w:hanging="360"/>
      </w:pPr>
      <w:rPr>
        <w:rFonts w:ascii="Symbol" w:hAnsi="Symbol" w:hint="default"/>
      </w:rPr>
    </w:lvl>
    <w:lvl w:ilvl="4" w:tplc="42C60CD2" w:tentative="1">
      <w:start w:val="1"/>
      <w:numFmt w:val="bullet"/>
      <w:lvlText w:val="o"/>
      <w:lvlJc w:val="left"/>
      <w:pPr>
        <w:ind w:left="3600" w:hanging="360"/>
      </w:pPr>
      <w:rPr>
        <w:rFonts w:ascii="Courier New" w:hAnsi="Courier New" w:cs="Courier New" w:hint="default"/>
      </w:rPr>
    </w:lvl>
    <w:lvl w:ilvl="5" w:tplc="331C30F2" w:tentative="1">
      <w:start w:val="1"/>
      <w:numFmt w:val="bullet"/>
      <w:lvlText w:val=""/>
      <w:lvlJc w:val="left"/>
      <w:pPr>
        <w:ind w:left="4320" w:hanging="360"/>
      </w:pPr>
      <w:rPr>
        <w:rFonts w:ascii="Wingdings" w:hAnsi="Wingdings" w:hint="default"/>
      </w:rPr>
    </w:lvl>
    <w:lvl w:ilvl="6" w:tplc="2CFA005E" w:tentative="1">
      <w:start w:val="1"/>
      <w:numFmt w:val="bullet"/>
      <w:lvlText w:val=""/>
      <w:lvlJc w:val="left"/>
      <w:pPr>
        <w:ind w:left="5040" w:hanging="360"/>
      </w:pPr>
      <w:rPr>
        <w:rFonts w:ascii="Symbol" w:hAnsi="Symbol" w:hint="default"/>
      </w:rPr>
    </w:lvl>
    <w:lvl w:ilvl="7" w:tplc="73BECF06" w:tentative="1">
      <w:start w:val="1"/>
      <w:numFmt w:val="bullet"/>
      <w:lvlText w:val="o"/>
      <w:lvlJc w:val="left"/>
      <w:pPr>
        <w:ind w:left="5760" w:hanging="360"/>
      </w:pPr>
      <w:rPr>
        <w:rFonts w:ascii="Courier New" w:hAnsi="Courier New" w:cs="Courier New" w:hint="default"/>
      </w:rPr>
    </w:lvl>
    <w:lvl w:ilvl="8" w:tplc="8F14927A"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9F7CCE6E">
      <w:numFmt w:val="bullet"/>
      <w:lvlText w:val="-"/>
      <w:lvlJc w:val="left"/>
      <w:pPr>
        <w:ind w:left="1080" w:hanging="360"/>
      </w:pPr>
      <w:rPr>
        <w:rFonts w:ascii="Arial" w:eastAsia="Times New Roman" w:hAnsi="Arial" w:cs="Arial" w:hint="default"/>
      </w:rPr>
    </w:lvl>
    <w:lvl w:ilvl="1" w:tplc="EFF64922" w:tentative="1">
      <w:start w:val="1"/>
      <w:numFmt w:val="bullet"/>
      <w:lvlText w:val="o"/>
      <w:lvlJc w:val="left"/>
      <w:pPr>
        <w:ind w:left="1800" w:hanging="360"/>
      </w:pPr>
      <w:rPr>
        <w:rFonts w:ascii="Courier New" w:hAnsi="Courier New" w:cs="Courier New" w:hint="default"/>
      </w:rPr>
    </w:lvl>
    <w:lvl w:ilvl="2" w:tplc="FA50701C" w:tentative="1">
      <w:start w:val="1"/>
      <w:numFmt w:val="bullet"/>
      <w:lvlText w:val=""/>
      <w:lvlJc w:val="left"/>
      <w:pPr>
        <w:ind w:left="2520" w:hanging="360"/>
      </w:pPr>
      <w:rPr>
        <w:rFonts w:ascii="Wingdings" w:hAnsi="Wingdings" w:hint="default"/>
      </w:rPr>
    </w:lvl>
    <w:lvl w:ilvl="3" w:tplc="59F8D0D0" w:tentative="1">
      <w:start w:val="1"/>
      <w:numFmt w:val="bullet"/>
      <w:lvlText w:val=""/>
      <w:lvlJc w:val="left"/>
      <w:pPr>
        <w:ind w:left="3240" w:hanging="360"/>
      </w:pPr>
      <w:rPr>
        <w:rFonts w:ascii="Symbol" w:hAnsi="Symbol" w:hint="default"/>
      </w:rPr>
    </w:lvl>
    <w:lvl w:ilvl="4" w:tplc="6C2C373C" w:tentative="1">
      <w:start w:val="1"/>
      <w:numFmt w:val="bullet"/>
      <w:lvlText w:val="o"/>
      <w:lvlJc w:val="left"/>
      <w:pPr>
        <w:ind w:left="3960" w:hanging="360"/>
      </w:pPr>
      <w:rPr>
        <w:rFonts w:ascii="Courier New" w:hAnsi="Courier New" w:cs="Courier New" w:hint="default"/>
      </w:rPr>
    </w:lvl>
    <w:lvl w:ilvl="5" w:tplc="56602948" w:tentative="1">
      <w:start w:val="1"/>
      <w:numFmt w:val="bullet"/>
      <w:lvlText w:val=""/>
      <w:lvlJc w:val="left"/>
      <w:pPr>
        <w:ind w:left="4680" w:hanging="360"/>
      </w:pPr>
      <w:rPr>
        <w:rFonts w:ascii="Wingdings" w:hAnsi="Wingdings" w:hint="default"/>
      </w:rPr>
    </w:lvl>
    <w:lvl w:ilvl="6" w:tplc="FCCE084E" w:tentative="1">
      <w:start w:val="1"/>
      <w:numFmt w:val="bullet"/>
      <w:lvlText w:val=""/>
      <w:lvlJc w:val="left"/>
      <w:pPr>
        <w:ind w:left="5400" w:hanging="360"/>
      </w:pPr>
      <w:rPr>
        <w:rFonts w:ascii="Symbol" w:hAnsi="Symbol" w:hint="default"/>
      </w:rPr>
    </w:lvl>
    <w:lvl w:ilvl="7" w:tplc="12885FCC" w:tentative="1">
      <w:start w:val="1"/>
      <w:numFmt w:val="bullet"/>
      <w:lvlText w:val="o"/>
      <w:lvlJc w:val="left"/>
      <w:pPr>
        <w:ind w:left="6120" w:hanging="360"/>
      </w:pPr>
      <w:rPr>
        <w:rFonts w:ascii="Courier New" w:hAnsi="Courier New" w:cs="Courier New" w:hint="default"/>
      </w:rPr>
    </w:lvl>
    <w:lvl w:ilvl="8" w:tplc="930CA3DA" w:tentative="1">
      <w:start w:val="1"/>
      <w:numFmt w:val="bullet"/>
      <w:lvlText w:val=""/>
      <w:lvlJc w:val="left"/>
      <w:pPr>
        <w:ind w:left="6840" w:hanging="360"/>
      </w:pPr>
      <w:rPr>
        <w:rFonts w:ascii="Wingdings" w:hAnsi="Wingdings" w:hint="default"/>
      </w:rPr>
    </w:lvl>
  </w:abstractNum>
  <w:abstractNum w:abstractNumId="10" w15:restartNumberingAfterBreak="0">
    <w:nsid w:val="41483A58"/>
    <w:multiLevelType w:val="hybridMultilevel"/>
    <w:tmpl w:val="042A3BAE"/>
    <w:lvl w:ilvl="0" w:tplc="4A08A190">
      <w:start w:val="1"/>
      <w:numFmt w:val="bullet"/>
      <w:lvlText w:val=""/>
      <w:lvlJc w:val="left"/>
      <w:pPr>
        <w:tabs>
          <w:tab w:val="num" w:pos="720"/>
        </w:tabs>
        <w:ind w:left="720" w:hanging="360"/>
      </w:pPr>
      <w:rPr>
        <w:rFonts w:ascii="Symbol" w:hAnsi="Symbol" w:hint="default"/>
      </w:rPr>
    </w:lvl>
    <w:lvl w:ilvl="1" w:tplc="954C0258" w:tentative="1">
      <w:start w:val="1"/>
      <w:numFmt w:val="bullet"/>
      <w:lvlText w:val="o"/>
      <w:lvlJc w:val="left"/>
      <w:pPr>
        <w:tabs>
          <w:tab w:val="num" w:pos="1440"/>
        </w:tabs>
        <w:ind w:left="1440" w:hanging="360"/>
      </w:pPr>
      <w:rPr>
        <w:rFonts w:ascii="Courier New" w:hAnsi="Courier New" w:cs="Courier New" w:hint="default"/>
      </w:rPr>
    </w:lvl>
    <w:lvl w:ilvl="2" w:tplc="2438FAA6" w:tentative="1">
      <w:start w:val="1"/>
      <w:numFmt w:val="bullet"/>
      <w:lvlText w:val=""/>
      <w:lvlJc w:val="left"/>
      <w:pPr>
        <w:tabs>
          <w:tab w:val="num" w:pos="2160"/>
        </w:tabs>
        <w:ind w:left="2160" w:hanging="360"/>
      </w:pPr>
      <w:rPr>
        <w:rFonts w:ascii="Wingdings" w:hAnsi="Wingdings" w:hint="default"/>
      </w:rPr>
    </w:lvl>
    <w:lvl w:ilvl="3" w:tplc="669ABE80" w:tentative="1">
      <w:start w:val="1"/>
      <w:numFmt w:val="bullet"/>
      <w:lvlText w:val=""/>
      <w:lvlJc w:val="left"/>
      <w:pPr>
        <w:tabs>
          <w:tab w:val="num" w:pos="2880"/>
        </w:tabs>
        <w:ind w:left="2880" w:hanging="360"/>
      </w:pPr>
      <w:rPr>
        <w:rFonts w:ascii="Symbol" w:hAnsi="Symbol" w:hint="default"/>
      </w:rPr>
    </w:lvl>
    <w:lvl w:ilvl="4" w:tplc="E6C6C5B6" w:tentative="1">
      <w:start w:val="1"/>
      <w:numFmt w:val="bullet"/>
      <w:lvlText w:val="o"/>
      <w:lvlJc w:val="left"/>
      <w:pPr>
        <w:tabs>
          <w:tab w:val="num" w:pos="3600"/>
        </w:tabs>
        <w:ind w:left="3600" w:hanging="360"/>
      </w:pPr>
      <w:rPr>
        <w:rFonts w:ascii="Courier New" w:hAnsi="Courier New" w:cs="Courier New" w:hint="default"/>
      </w:rPr>
    </w:lvl>
    <w:lvl w:ilvl="5" w:tplc="7414AA92" w:tentative="1">
      <w:start w:val="1"/>
      <w:numFmt w:val="bullet"/>
      <w:lvlText w:val=""/>
      <w:lvlJc w:val="left"/>
      <w:pPr>
        <w:tabs>
          <w:tab w:val="num" w:pos="4320"/>
        </w:tabs>
        <w:ind w:left="4320" w:hanging="360"/>
      </w:pPr>
      <w:rPr>
        <w:rFonts w:ascii="Wingdings" w:hAnsi="Wingdings" w:hint="default"/>
      </w:rPr>
    </w:lvl>
    <w:lvl w:ilvl="6" w:tplc="527CCFAA" w:tentative="1">
      <w:start w:val="1"/>
      <w:numFmt w:val="bullet"/>
      <w:lvlText w:val=""/>
      <w:lvlJc w:val="left"/>
      <w:pPr>
        <w:tabs>
          <w:tab w:val="num" w:pos="5040"/>
        </w:tabs>
        <w:ind w:left="5040" w:hanging="360"/>
      </w:pPr>
      <w:rPr>
        <w:rFonts w:ascii="Symbol" w:hAnsi="Symbol" w:hint="default"/>
      </w:rPr>
    </w:lvl>
    <w:lvl w:ilvl="7" w:tplc="3A1A594C" w:tentative="1">
      <w:start w:val="1"/>
      <w:numFmt w:val="bullet"/>
      <w:lvlText w:val="o"/>
      <w:lvlJc w:val="left"/>
      <w:pPr>
        <w:tabs>
          <w:tab w:val="num" w:pos="5760"/>
        </w:tabs>
        <w:ind w:left="5760" w:hanging="360"/>
      </w:pPr>
      <w:rPr>
        <w:rFonts w:ascii="Courier New" w:hAnsi="Courier New" w:cs="Courier New" w:hint="default"/>
      </w:rPr>
    </w:lvl>
    <w:lvl w:ilvl="8" w:tplc="49EC34A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645A20"/>
    <w:multiLevelType w:val="hybridMultilevel"/>
    <w:tmpl w:val="928CA4E8"/>
    <w:lvl w:ilvl="0" w:tplc="EC506B64">
      <w:start w:val="1"/>
      <w:numFmt w:val="bullet"/>
      <w:lvlText w:val=""/>
      <w:lvlJc w:val="left"/>
      <w:pPr>
        <w:tabs>
          <w:tab w:val="num" w:pos="720"/>
        </w:tabs>
        <w:ind w:left="720" w:hanging="360"/>
      </w:pPr>
      <w:rPr>
        <w:rFonts w:ascii="Symbol" w:hAnsi="Symbol" w:hint="default"/>
      </w:rPr>
    </w:lvl>
    <w:lvl w:ilvl="1" w:tplc="77E87904" w:tentative="1">
      <w:start w:val="1"/>
      <w:numFmt w:val="bullet"/>
      <w:lvlText w:val="o"/>
      <w:lvlJc w:val="left"/>
      <w:pPr>
        <w:tabs>
          <w:tab w:val="num" w:pos="1440"/>
        </w:tabs>
        <w:ind w:left="1440" w:hanging="360"/>
      </w:pPr>
      <w:rPr>
        <w:rFonts w:ascii="Courier New" w:hAnsi="Courier New" w:cs="Courier New" w:hint="default"/>
      </w:rPr>
    </w:lvl>
    <w:lvl w:ilvl="2" w:tplc="FB14DCCA" w:tentative="1">
      <w:start w:val="1"/>
      <w:numFmt w:val="bullet"/>
      <w:lvlText w:val=""/>
      <w:lvlJc w:val="left"/>
      <w:pPr>
        <w:tabs>
          <w:tab w:val="num" w:pos="2160"/>
        </w:tabs>
        <w:ind w:left="2160" w:hanging="360"/>
      </w:pPr>
      <w:rPr>
        <w:rFonts w:ascii="Wingdings" w:hAnsi="Wingdings" w:hint="default"/>
      </w:rPr>
    </w:lvl>
    <w:lvl w:ilvl="3" w:tplc="D5606EE2" w:tentative="1">
      <w:start w:val="1"/>
      <w:numFmt w:val="bullet"/>
      <w:lvlText w:val=""/>
      <w:lvlJc w:val="left"/>
      <w:pPr>
        <w:tabs>
          <w:tab w:val="num" w:pos="2880"/>
        </w:tabs>
        <w:ind w:left="2880" w:hanging="360"/>
      </w:pPr>
      <w:rPr>
        <w:rFonts w:ascii="Symbol" w:hAnsi="Symbol" w:hint="default"/>
      </w:rPr>
    </w:lvl>
    <w:lvl w:ilvl="4" w:tplc="6120A754" w:tentative="1">
      <w:start w:val="1"/>
      <w:numFmt w:val="bullet"/>
      <w:lvlText w:val="o"/>
      <w:lvlJc w:val="left"/>
      <w:pPr>
        <w:tabs>
          <w:tab w:val="num" w:pos="3600"/>
        </w:tabs>
        <w:ind w:left="3600" w:hanging="360"/>
      </w:pPr>
      <w:rPr>
        <w:rFonts w:ascii="Courier New" w:hAnsi="Courier New" w:cs="Courier New" w:hint="default"/>
      </w:rPr>
    </w:lvl>
    <w:lvl w:ilvl="5" w:tplc="C1542B16" w:tentative="1">
      <w:start w:val="1"/>
      <w:numFmt w:val="bullet"/>
      <w:lvlText w:val=""/>
      <w:lvlJc w:val="left"/>
      <w:pPr>
        <w:tabs>
          <w:tab w:val="num" w:pos="4320"/>
        </w:tabs>
        <w:ind w:left="4320" w:hanging="360"/>
      </w:pPr>
      <w:rPr>
        <w:rFonts w:ascii="Wingdings" w:hAnsi="Wingdings" w:hint="default"/>
      </w:rPr>
    </w:lvl>
    <w:lvl w:ilvl="6" w:tplc="343898AA" w:tentative="1">
      <w:start w:val="1"/>
      <w:numFmt w:val="bullet"/>
      <w:lvlText w:val=""/>
      <w:lvlJc w:val="left"/>
      <w:pPr>
        <w:tabs>
          <w:tab w:val="num" w:pos="5040"/>
        </w:tabs>
        <w:ind w:left="5040" w:hanging="360"/>
      </w:pPr>
      <w:rPr>
        <w:rFonts w:ascii="Symbol" w:hAnsi="Symbol" w:hint="default"/>
      </w:rPr>
    </w:lvl>
    <w:lvl w:ilvl="7" w:tplc="54244484" w:tentative="1">
      <w:start w:val="1"/>
      <w:numFmt w:val="bullet"/>
      <w:lvlText w:val="o"/>
      <w:lvlJc w:val="left"/>
      <w:pPr>
        <w:tabs>
          <w:tab w:val="num" w:pos="5760"/>
        </w:tabs>
        <w:ind w:left="5760" w:hanging="360"/>
      </w:pPr>
      <w:rPr>
        <w:rFonts w:ascii="Courier New" w:hAnsi="Courier New" w:cs="Courier New" w:hint="default"/>
      </w:rPr>
    </w:lvl>
    <w:lvl w:ilvl="8" w:tplc="F37A1A8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FB6479"/>
    <w:multiLevelType w:val="hybridMultilevel"/>
    <w:tmpl w:val="89E6B7EC"/>
    <w:lvl w:ilvl="0" w:tplc="75D4EBFA">
      <w:start w:val="1"/>
      <w:numFmt w:val="bullet"/>
      <w:lvlText w:val=""/>
      <w:lvlJc w:val="left"/>
      <w:pPr>
        <w:tabs>
          <w:tab w:val="num" w:pos="720"/>
        </w:tabs>
        <w:ind w:left="720" w:hanging="360"/>
      </w:pPr>
      <w:rPr>
        <w:rFonts w:ascii="Symbol" w:hAnsi="Symbol" w:hint="default"/>
      </w:rPr>
    </w:lvl>
    <w:lvl w:ilvl="1" w:tplc="95D8F590" w:tentative="1">
      <w:start w:val="1"/>
      <w:numFmt w:val="bullet"/>
      <w:lvlText w:val="o"/>
      <w:lvlJc w:val="left"/>
      <w:pPr>
        <w:tabs>
          <w:tab w:val="num" w:pos="1440"/>
        </w:tabs>
        <w:ind w:left="1440" w:hanging="360"/>
      </w:pPr>
      <w:rPr>
        <w:rFonts w:ascii="Courier New" w:hAnsi="Courier New" w:cs="Courier New" w:hint="default"/>
      </w:rPr>
    </w:lvl>
    <w:lvl w:ilvl="2" w:tplc="4E00C948" w:tentative="1">
      <w:start w:val="1"/>
      <w:numFmt w:val="bullet"/>
      <w:lvlText w:val=""/>
      <w:lvlJc w:val="left"/>
      <w:pPr>
        <w:tabs>
          <w:tab w:val="num" w:pos="2160"/>
        </w:tabs>
        <w:ind w:left="2160" w:hanging="360"/>
      </w:pPr>
      <w:rPr>
        <w:rFonts w:ascii="Wingdings" w:hAnsi="Wingdings" w:hint="default"/>
      </w:rPr>
    </w:lvl>
    <w:lvl w:ilvl="3" w:tplc="7FFC6FB4" w:tentative="1">
      <w:start w:val="1"/>
      <w:numFmt w:val="bullet"/>
      <w:lvlText w:val=""/>
      <w:lvlJc w:val="left"/>
      <w:pPr>
        <w:tabs>
          <w:tab w:val="num" w:pos="2880"/>
        </w:tabs>
        <w:ind w:left="2880" w:hanging="360"/>
      </w:pPr>
      <w:rPr>
        <w:rFonts w:ascii="Symbol" w:hAnsi="Symbol" w:hint="default"/>
      </w:rPr>
    </w:lvl>
    <w:lvl w:ilvl="4" w:tplc="DF3CBADE" w:tentative="1">
      <w:start w:val="1"/>
      <w:numFmt w:val="bullet"/>
      <w:lvlText w:val="o"/>
      <w:lvlJc w:val="left"/>
      <w:pPr>
        <w:tabs>
          <w:tab w:val="num" w:pos="3600"/>
        </w:tabs>
        <w:ind w:left="3600" w:hanging="360"/>
      </w:pPr>
      <w:rPr>
        <w:rFonts w:ascii="Courier New" w:hAnsi="Courier New" w:cs="Courier New" w:hint="default"/>
      </w:rPr>
    </w:lvl>
    <w:lvl w:ilvl="5" w:tplc="6B02ACFE" w:tentative="1">
      <w:start w:val="1"/>
      <w:numFmt w:val="bullet"/>
      <w:lvlText w:val=""/>
      <w:lvlJc w:val="left"/>
      <w:pPr>
        <w:tabs>
          <w:tab w:val="num" w:pos="4320"/>
        </w:tabs>
        <w:ind w:left="4320" w:hanging="360"/>
      </w:pPr>
      <w:rPr>
        <w:rFonts w:ascii="Wingdings" w:hAnsi="Wingdings" w:hint="default"/>
      </w:rPr>
    </w:lvl>
    <w:lvl w:ilvl="6" w:tplc="2538422C" w:tentative="1">
      <w:start w:val="1"/>
      <w:numFmt w:val="bullet"/>
      <w:lvlText w:val=""/>
      <w:lvlJc w:val="left"/>
      <w:pPr>
        <w:tabs>
          <w:tab w:val="num" w:pos="5040"/>
        </w:tabs>
        <w:ind w:left="5040" w:hanging="360"/>
      </w:pPr>
      <w:rPr>
        <w:rFonts w:ascii="Symbol" w:hAnsi="Symbol" w:hint="default"/>
      </w:rPr>
    </w:lvl>
    <w:lvl w:ilvl="7" w:tplc="E2160044" w:tentative="1">
      <w:start w:val="1"/>
      <w:numFmt w:val="bullet"/>
      <w:lvlText w:val="o"/>
      <w:lvlJc w:val="left"/>
      <w:pPr>
        <w:tabs>
          <w:tab w:val="num" w:pos="5760"/>
        </w:tabs>
        <w:ind w:left="5760" w:hanging="360"/>
      </w:pPr>
      <w:rPr>
        <w:rFonts w:ascii="Courier New" w:hAnsi="Courier New" w:cs="Courier New" w:hint="default"/>
      </w:rPr>
    </w:lvl>
    <w:lvl w:ilvl="8" w:tplc="79C0454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C7239A"/>
    <w:multiLevelType w:val="hybridMultilevel"/>
    <w:tmpl w:val="2D7EC618"/>
    <w:lvl w:ilvl="0" w:tplc="6C7C2802">
      <w:start w:val="1"/>
      <w:numFmt w:val="bullet"/>
      <w:lvlText w:val=""/>
      <w:lvlJc w:val="left"/>
      <w:pPr>
        <w:tabs>
          <w:tab w:val="num" w:pos="720"/>
        </w:tabs>
        <w:ind w:left="720" w:hanging="360"/>
      </w:pPr>
      <w:rPr>
        <w:rFonts w:ascii="Symbol" w:hAnsi="Symbol" w:hint="default"/>
      </w:rPr>
    </w:lvl>
    <w:lvl w:ilvl="1" w:tplc="5702699C" w:tentative="1">
      <w:start w:val="1"/>
      <w:numFmt w:val="bullet"/>
      <w:lvlText w:val="o"/>
      <w:lvlJc w:val="left"/>
      <w:pPr>
        <w:tabs>
          <w:tab w:val="num" w:pos="1440"/>
        </w:tabs>
        <w:ind w:left="1440" w:hanging="360"/>
      </w:pPr>
      <w:rPr>
        <w:rFonts w:ascii="Courier New" w:hAnsi="Courier New" w:cs="Courier New" w:hint="default"/>
      </w:rPr>
    </w:lvl>
    <w:lvl w:ilvl="2" w:tplc="E06C12BA" w:tentative="1">
      <w:start w:val="1"/>
      <w:numFmt w:val="bullet"/>
      <w:lvlText w:val=""/>
      <w:lvlJc w:val="left"/>
      <w:pPr>
        <w:tabs>
          <w:tab w:val="num" w:pos="2160"/>
        </w:tabs>
        <w:ind w:left="2160" w:hanging="360"/>
      </w:pPr>
      <w:rPr>
        <w:rFonts w:ascii="Wingdings" w:hAnsi="Wingdings" w:hint="default"/>
      </w:rPr>
    </w:lvl>
    <w:lvl w:ilvl="3" w:tplc="D780079C" w:tentative="1">
      <w:start w:val="1"/>
      <w:numFmt w:val="bullet"/>
      <w:lvlText w:val=""/>
      <w:lvlJc w:val="left"/>
      <w:pPr>
        <w:tabs>
          <w:tab w:val="num" w:pos="2880"/>
        </w:tabs>
        <w:ind w:left="2880" w:hanging="360"/>
      </w:pPr>
      <w:rPr>
        <w:rFonts w:ascii="Symbol" w:hAnsi="Symbol" w:hint="default"/>
      </w:rPr>
    </w:lvl>
    <w:lvl w:ilvl="4" w:tplc="4F189DEE" w:tentative="1">
      <w:start w:val="1"/>
      <w:numFmt w:val="bullet"/>
      <w:lvlText w:val="o"/>
      <w:lvlJc w:val="left"/>
      <w:pPr>
        <w:tabs>
          <w:tab w:val="num" w:pos="3600"/>
        </w:tabs>
        <w:ind w:left="3600" w:hanging="360"/>
      </w:pPr>
      <w:rPr>
        <w:rFonts w:ascii="Courier New" w:hAnsi="Courier New" w:cs="Courier New" w:hint="default"/>
      </w:rPr>
    </w:lvl>
    <w:lvl w:ilvl="5" w:tplc="34DEA4C2" w:tentative="1">
      <w:start w:val="1"/>
      <w:numFmt w:val="bullet"/>
      <w:lvlText w:val=""/>
      <w:lvlJc w:val="left"/>
      <w:pPr>
        <w:tabs>
          <w:tab w:val="num" w:pos="4320"/>
        </w:tabs>
        <w:ind w:left="4320" w:hanging="360"/>
      </w:pPr>
      <w:rPr>
        <w:rFonts w:ascii="Wingdings" w:hAnsi="Wingdings" w:hint="default"/>
      </w:rPr>
    </w:lvl>
    <w:lvl w:ilvl="6" w:tplc="4972EECC" w:tentative="1">
      <w:start w:val="1"/>
      <w:numFmt w:val="bullet"/>
      <w:lvlText w:val=""/>
      <w:lvlJc w:val="left"/>
      <w:pPr>
        <w:tabs>
          <w:tab w:val="num" w:pos="5040"/>
        </w:tabs>
        <w:ind w:left="5040" w:hanging="360"/>
      </w:pPr>
      <w:rPr>
        <w:rFonts w:ascii="Symbol" w:hAnsi="Symbol" w:hint="default"/>
      </w:rPr>
    </w:lvl>
    <w:lvl w:ilvl="7" w:tplc="99420D94" w:tentative="1">
      <w:start w:val="1"/>
      <w:numFmt w:val="bullet"/>
      <w:lvlText w:val="o"/>
      <w:lvlJc w:val="left"/>
      <w:pPr>
        <w:tabs>
          <w:tab w:val="num" w:pos="5760"/>
        </w:tabs>
        <w:ind w:left="5760" w:hanging="360"/>
      </w:pPr>
      <w:rPr>
        <w:rFonts w:ascii="Courier New" w:hAnsi="Courier New" w:cs="Courier New" w:hint="default"/>
      </w:rPr>
    </w:lvl>
    <w:lvl w:ilvl="8" w:tplc="424CB0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1F6CF5"/>
    <w:multiLevelType w:val="hybridMultilevel"/>
    <w:tmpl w:val="A2727B38"/>
    <w:lvl w:ilvl="0" w:tplc="E252F1C0">
      <w:start w:val="1"/>
      <w:numFmt w:val="bullet"/>
      <w:lvlText w:val=""/>
      <w:lvlJc w:val="left"/>
      <w:pPr>
        <w:tabs>
          <w:tab w:val="num" w:pos="720"/>
        </w:tabs>
        <w:ind w:left="720" w:hanging="360"/>
      </w:pPr>
      <w:rPr>
        <w:rFonts w:ascii="Symbol" w:hAnsi="Symbol" w:hint="default"/>
      </w:rPr>
    </w:lvl>
    <w:lvl w:ilvl="1" w:tplc="FB16FDCE" w:tentative="1">
      <w:start w:val="1"/>
      <w:numFmt w:val="bullet"/>
      <w:lvlText w:val="o"/>
      <w:lvlJc w:val="left"/>
      <w:pPr>
        <w:tabs>
          <w:tab w:val="num" w:pos="1440"/>
        </w:tabs>
        <w:ind w:left="1440" w:hanging="360"/>
      </w:pPr>
      <w:rPr>
        <w:rFonts w:ascii="Courier New" w:hAnsi="Courier New" w:cs="Courier New" w:hint="default"/>
      </w:rPr>
    </w:lvl>
    <w:lvl w:ilvl="2" w:tplc="681A3DD4" w:tentative="1">
      <w:start w:val="1"/>
      <w:numFmt w:val="bullet"/>
      <w:lvlText w:val=""/>
      <w:lvlJc w:val="left"/>
      <w:pPr>
        <w:tabs>
          <w:tab w:val="num" w:pos="2160"/>
        </w:tabs>
        <w:ind w:left="2160" w:hanging="360"/>
      </w:pPr>
      <w:rPr>
        <w:rFonts w:ascii="Wingdings" w:hAnsi="Wingdings" w:hint="default"/>
      </w:rPr>
    </w:lvl>
    <w:lvl w:ilvl="3" w:tplc="7346B28C" w:tentative="1">
      <w:start w:val="1"/>
      <w:numFmt w:val="bullet"/>
      <w:lvlText w:val=""/>
      <w:lvlJc w:val="left"/>
      <w:pPr>
        <w:tabs>
          <w:tab w:val="num" w:pos="2880"/>
        </w:tabs>
        <w:ind w:left="2880" w:hanging="360"/>
      </w:pPr>
      <w:rPr>
        <w:rFonts w:ascii="Symbol" w:hAnsi="Symbol" w:hint="default"/>
      </w:rPr>
    </w:lvl>
    <w:lvl w:ilvl="4" w:tplc="5CDA77D4" w:tentative="1">
      <w:start w:val="1"/>
      <w:numFmt w:val="bullet"/>
      <w:lvlText w:val="o"/>
      <w:lvlJc w:val="left"/>
      <w:pPr>
        <w:tabs>
          <w:tab w:val="num" w:pos="3600"/>
        </w:tabs>
        <w:ind w:left="3600" w:hanging="360"/>
      </w:pPr>
      <w:rPr>
        <w:rFonts w:ascii="Courier New" w:hAnsi="Courier New" w:cs="Courier New" w:hint="default"/>
      </w:rPr>
    </w:lvl>
    <w:lvl w:ilvl="5" w:tplc="8D06BC06" w:tentative="1">
      <w:start w:val="1"/>
      <w:numFmt w:val="bullet"/>
      <w:lvlText w:val=""/>
      <w:lvlJc w:val="left"/>
      <w:pPr>
        <w:tabs>
          <w:tab w:val="num" w:pos="4320"/>
        </w:tabs>
        <w:ind w:left="4320" w:hanging="360"/>
      </w:pPr>
      <w:rPr>
        <w:rFonts w:ascii="Wingdings" w:hAnsi="Wingdings" w:hint="default"/>
      </w:rPr>
    </w:lvl>
    <w:lvl w:ilvl="6" w:tplc="B184A358" w:tentative="1">
      <w:start w:val="1"/>
      <w:numFmt w:val="bullet"/>
      <w:lvlText w:val=""/>
      <w:lvlJc w:val="left"/>
      <w:pPr>
        <w:tabs>
          <w:tab w:val="num" w:pos="5040"/>
        </w:tabs>
        <w:ind w:left="5040" w:hanging="360"/>
      </w:pPr>
      <w:rPr>
        <w:rFonts w:ascii="Symbol" w:hAnsi="Symbol" w:hint="default"/>
      </w:rPr>
    </w:lvl>
    <w:lvl w:ilvl="7" w:tplc="11CC42FE" w:tentative="1">
      <w:start w:val="1"/>
      <w:numFmt w:val="bullet"/>
      <w:lvlText w:val="o"/>
      <w:lvlJc w:val="left"/>
      <w:pPr>
        <w:tabs>
          <w:tab w:val="num" w:pos="5760"/>
        </w:tabs>
        <w:ind w:left="5760" w:hanging="360"/>
      </w:pPr>
      <w:rPr>
        <w:rFonts w:ascii="Courier New" w:hAnsi="Courier New" w:cs="Courier New" w:hint="default"/>
      </w:rPr>
    </w:lvl>
    <w:lvl w:ilvl="8" w:tplc="84CE6DB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2C2A26"/>
    <w:multiLevelType w:val="hybridMultilevel"/>
    <w:tmpl w:val="954AD01C"/>
    <w:lvl w:ilvl="0" w:tplc="82C8B5BE">
      <w:start w:val="1"/>
      <w:numFmt w:val="bullet"/>
      <w:lvlText w:val=""/>
      <w:lvlJc w:val="left"/>
      <w:pPr>
        <w:tabs>
          <w:tab w:val="num" w:pos="720"/>
        </w:tabs>
        <w:ind w:left="720" w:hanging="360"/>
      </w:pPr>
      <w:rPr>
        <w:rFonts w:ascii="Symbol" w:hAnsi="Symbol" w:hint="default"/>
      </w:rPr>
    </w:lvl>
    <w:lvl w:ilvl="1" w:tplc="B752720E" w:tentative="1">
      <w:start w:val="1"/>
      <w:numFmt w:val="bullet"/>
      <w:lvlText w:val="o"/>
      <w:lvlJc w:val="left"/>
      <w:pPr>
        <w:tabs>
          <w:tab w:val="num" w:pos="1440"/>
        </w:tabs>
        <w:ind w:left="1440" w:hanging="360"/>
      </w:pPr>
      <w:rPr>
        <w:rFonts w:ascii="Courier New" w:hAnsi="Courier New" w:cs="Courier New" w:hint="default"/>
      </w:rPr>
    </w:lvl>
    <w:lvl w:ilvl="2" w:tplc="0AA6D8E8" w:tentative="1">
      <w:start w:val="1"/>
      <w:numFmt w:val="bullet"/>
      <w:lvlText w:val=""/>
      <w:lvlJc w:val="left"/>
      <w:pPr>
        <w:tabs>
          <w:tab w:val="num" w:pos="2160"/>
        </w:tabs>
        <w:ind w:left="2160" w:hanging="360"/>
      </w:pPr>
      <w:rPr>
        <w:rFonts w:ascii="Wingdings" w:hAnsi="Wingdings" w:hint="default"/>
      </w:rPr>
    </w:lvl>
    <w:lvl w:ilvl="3" w:tplc="FCBC56BA" w:tentative="1">
      <w:start w:val="1"/>
      <w:numFmt w:val="bullet"/>
      <w:lvlText w:val=""/>
      <w:lvlJc w:val="left"/>
      <w:pPr>
        <w:tabs>
          <w:tab w:val="num" w:pos="2880"/>
        </w:tabs>
        <w:ind w:left="2880" w:hanging="360"/>
      </w:pPr>
      <w:rPr>
        <w:rFonts w:ascii="Symbol" w:hAnsi="Symbol" w:hint="default"/>
      </w:rPr>
    </w:lvl>
    <w:lvl w:ilvl="4" w:tplc="B2D4F436" w:tentative="1">
      <w:start w:val="1"/>
      <w:numFmt w:val="bullet"/>
      <w:lvlText w:val="o"/>
      <w:lvlJc w:val="left"/>
      <w:pPr>
        <w:tabs>
          <w:tab w:val="num" w:pos="3600"/>
        </w:tabs>
        <w:ind w:left="3600" w:hanging="360"/>
      </w:pPr>
      <w:rPr>
        <w:rFonts w:ascii="Courier New" w:hAnsi="Courier New" w:cs="Courier New" w:hint="default"/>
      </w:rPr>
    </w:lvl>
    <w:lvl w:ilvl="5" w:tplc="4E966084" w:tentative="1">
      <w:start w:val="1"/>
      <w:numFmt w:val="bullet"/>
      <w:lvlText w:val=""/>
      <w:lvlJc w:val="left"/>
      <w:pPr>
        <w:tabs>
          <w:tab w:val="num" w:pos="4320"/>
        </w:tabs>
        <w:ind w:left="4320" w:hanging="360"/>
      </w:pPr>
      <w:rPr>
        <w:rFonts w:ascii="Wingdings" w:hAnsi="Wingdings" w:hint="default"/>
      </w:rPr>
    </w:lvl>
    <w:lvl w:ilvl="6" w:tplc="FF564EB8" w:tentative="1">
      <w:start w:val="1"/>
      <w:numFmt w:val="bullet"/>
      <w:lvlText w:val=""/>
      <w:lvlJc w:val="left"/>
      <w:pPr>
        <w:tabs>
          <w:tab w:val="num" w:pos="5040"/>
        </w:tabs>
        <w:ind w:left="5040" w:hanging="360"/>
      </w:pPr>
      <w:rPr>
        <w:rFonts w:ascii="Symbol" w:hAnsi="Symbol" w:hint="default"/>
      </w:rPr>
    </w:lvl>
    <w:lvl w:ilvl="7" w:tplc="41DAAAC2" w:tentative="1">
      <w:start w:val="1"/>
      <w:numFmt w:val="bullet"/>
      <w:lvlText w:val="o"/>
      <w:lvlJc w:val="left"/>
      <w:pPr>
        <w:tabs>
          <w:tab w:val="num" w:pos="5760"/>
        </w:tabs>
        <w:ind w:left="5760" w:hanging="360"/>
      </w:pPr>
      <w:rPr>
        <w:rFonts w:ascii="Courier New" w:hAnsi="Courier New" w:cs="Courier New" w:hint="default"/>
      </w:rPr>
    </w:lvl>
    <w:lvl w:ilvl="8" w:tplc="7356194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4D1C2B"/>
    <w:multiLevelType w:val="hybridMultilevel"/>
    <w:tmpl w:val="8BCEFA56"/>
    <w:lvl w:ilvl="0" w:tplc="77D80EF4">
      <w:start w:val="1"/>
      <w:numFmt w:val="bullet"/>
      <w:lvlText w:val=""/>
      <w:lvlJc w:val="left"/>
      <w:pPr>
        <w:tabs>
          <w:tab w:val="num" w:pos="720"/>
        </w:tabs>
        <w:ind w:left="720" w:hanging="360"/>
      </w:pPr>
      <w:rPr>
        <w:rFonts w:ascii="Symbol" w:hAnsi="Symbol" w:hint="default"/>
      </w:rPr>
    </w:lvl>
    <w:lvl w:ilvl="1" w:tplc="19262392" w:tentative="1">
      <w:start w:val="1"/>
      <w:numFmt w:val="bullet"/>
      <w:lvlText w:val="o"/>
      <w:lvlJc w:val="left"/>
      <w:pPr>
        <w:tabs>
          <w:tab w:val="num" w:pos="1440"/>
        </w:tabs>
        <w:ind w:left="1440" w:hanging="360"/>
      </w:pPr>
      <w:rPr>
        <w:rFonts w:ascii="Courier New" w:hAnsi="Courier New" w:cs="Courier New" w:hint="default"/>
      </w:rPr>
    </w:lvl>
    <w:lvl w:ilvl="2" w:tplc="DF30CC9E" w:tentative="1">
      <w:start w:val="1"/>
      <w:numFmt w:val="bullet"/>
      <w:lvlText w:val=""/>
      <w:lvlJc w:val="left"/>
      <w:pPr>
        <w:tabs>
          <w:tab w:val="num" w:pos="2160"/>
        </w:tabs>
        <w:ind w:left="2160" w:hanging="360"/>
      </w:pPr>
      <w:rPr>
        <w:rFonts w:ascii="Wingdings" w:hAnsi="Wingdings" w:hint="default"/>
      </w:rPr>
    </w:lvl>
    <w:lvl w:ilvl="3" w:tplc="454A8FB0" w:tentative="1">
      <w:start w:val="1"/>
      <w:numFmt w:val="bullet"/>
      <w:lvlText w:val=""/>
      <w:lvlJc w:val="left"/>
      <w:pPr>
        <w:tabs>
          <w:tab w:val="num" w:pos="2880"/>
        </w:tabs>
        <w:ind w:left="2880" w:hanging="360"/>
      </w:pPr>
      <w:rPr>
        <w:rFonts w:ascii="Symbol" w:hAnsi="Symbol" w:hint="default"/>
      </w:rPr>
    </w:lvl>
    <w:lvl w:ilvl="4" w:tplc="F6A0ED62" w:tentative="1">
      <w:start w:val="1"/>
      <w:numFmt w:val="bullet"/>
      <w:lvlText w:val="o"/>
      <w:lvlJc w:val="left"/>
      <w:pPr>
        <w:tabs>
          <w:tab w:val="num" w:pos="3600"/>
        </w:tabs>
        <w:ind w:left="3600" w:hanging="360"/>
      </w:pPr>
      <w:rPr>
        <w:rFonts w:ascii="Courier New" w:hAnsi="Courier New" w:cs="Courier New" w:hint="default"/>
      </w:rPr>
    </w:lvl>
    <w:lvl w:ilvl="5" w:tplc="46801F58" w:tentative="1">
      <w:start w:val="1"/>
      <w:numFmt w:val="bullet"/>
      <w:lvlText w:val=""/>
      <w:lvlJc w:val="left"/>
      <w:pPr>
        <w:tabs>
          <w:tab w:val="num" w:pos="4320"/>
        </w:tabs>
        <w:ind w:left="4320" w:hanging="360"/>
      </w:pPr>
      <w:rPr>
        <w:rFonts w:ascii="Wingdings" w:hAnsi="Wingdings" w:hint="default"/>
      </w:rPr>
    </w:lvl>
    <w:lvl w:ilvl="6" w:tplc="CEA4049C" w:tentative="1">
      <w:start w:val="1"/>
      <w:numFmt w:val="bullet"/>
      <w:lvlText w:val=""/>
      <w:lvlJc w:val="left"/>
      <w:pPr>
        <w:tabs>
          <w:tab w:val="num" w:pos="5040"/>
        </w:tabs>
        <w:ind w:left="5040" w:hanging="360"/>
      </w:pPr>
      <w:rPr>
        <w:rFonts w:ascii="Symbol" w:hAnsi="Symbol" w:hint="default"/>
      </w:rPr>
    </w:lvl>
    <w:lvl w:ilvl="7" w:tplc="3D16FF48" w:tentative="1">
      <w:start w:val="1"/>
      <w:numFmt w:val="bullet"/>
      <w:lvlText w:val="o"/>
      <w:lvlJc w:val="left"/>
      <w:pPr>
        <w:tabs>
          <w:tab w:val="num" w:pos="5760"/>
        </w:tabs>
        <w:ind w:left="5760" w:hanging="360"/>
      </w:pPr>
      <w:rPr>
        <w:rFonts w:ascii="Courier New" w:hAnsi="Courier New" w:cs="Courier New" w:hint="default"/>
      </w:rPr>
    </w:lvl>
    <w:lvl w:ilvl="8" w:tplc="2474F6B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052BA4"/>
    <w:multiLevelType w:val="hybridMultilevel"/>
    <w:tmpl w:val="98989584"/>
    <w:lvl w:ilvl="0" w:tplc="4A34FACA">
      <w:numFmt w:val="bullet"/>
      <w:lvlText w:val="-"/>
      <w:lvlJc w:val="left"/>
      <w:pPr>
        <w:ind w:left="1080" w:hanging="360"/>
      </w:pPr>
      <w:rPr>
        <w:rFonts w:ascii="Arial" w:eastAsia="Times New Roman" w:hAnsi="Arial" w:cs="Arial" w:hint="default"/>
      </w:rPr>
    </w:lvl>
    <w:lvl w:ilvl="1" w:tplc="BF6068D6" w:tentative="1">
      <w:start w:val="1"/>
      <w:numFmt w:val="bullet"/>
      <w:lvlText w:val="o"/>
      <w:lvlJc w:val="left"/>
      <w:pPr>
        <w:ind w:left="1800" w:hanging="360"/>
      </w:pPr>
      <w:rPr>
        <w:rFonts w:ascii="Courier New" w:hAnsi="Courier New" w:cs="Courier New" w:hint="default"/>
      </w:rPr>
    </w:lvl>
    <w:lvl w:ilvl="2" w:tplc="5AF83132" w:tentative="1">
      <w:start w:val="1"/>
      <w:numFmt w:val="bullet"/>
      <w:lvlText w:val=""/>
      <w:lvlJc w:val="left"/>
      <w:pPr>
        <w:ind w:left="2520" w:hanging="360"/>
      </w:pPr>
      <w:rPr>
        <w:rFonts w:ascii="Wingdings" w:hAnsi="Wingdings" w:hint="default"/>
      </w:rPr>
    </w:lvl>
    <w:lvl w:ilvl="3" w:tplc="C3F66636" w:tentative="1">
      <w:start w:val="1"/>
      <w:numFmt w:val="bullet"/>
      <w:lvlText w:val=""/>
      <w:lvlJc w:val="left"/>
      <w:pPr>
        <w:ind w:left="3240" w:hanging="360"/>
      </w:pPr>
      <w:rPr>
        <w:rFonts w:ascii="Symbol" w:hAnsi="Symbol" w:hint="default"/>
      </w:rPr>
    </w:lvl>
    <w:lvl w:ilvl="4" w:tplc="9F644608" w:tentative="1">
      <w:start w:val="1"/>
      <w:numFmt w:val="bullet"/>
      <w:lvlText w:val="o"/>
      <w:lvlJc w:val="left"/>
      <w:pPr>
        <w:ind w:left="3960" w:hanging="360"/>
      </w:pPr>
      <w:rPr>
        <w:rFonts w:ascii="Courier New" w:hAnsi="Courier New" w:cs="Courier New" w:hint="default"/>
      </w:rPr>
    </w:lvl>
    <w:lvl w:ilvl="5" w:tplc="1876DA16" w:tentative="1">
      <w:start w:val="1"/>
      <w:numFmt w:val="bullet"/>
      <w:lvlText w:val=""/>
      <w:lvlJc w:val="left"/>
      <w:pPr>
        <w:ind w:left="4680" w:hanging="360"/>
      </w:pPr>
      <w:rPr>
        <w:rFonts w:ascii="Wingdings" w:hAnsi="Wingdings" w:hint="default"/>
      </w:rPr>
    </w:lvl>
    <w:lvl w:ilvl="6" w:tplc="1202362A" w:tentative="1">
      <w:start w:val="1"/>
      <w:numFmt w:val="bullet"/>
      <w:lvlText w:val=""/>
      <w:lvlJc w:val="left"/>
      <w:pPr>
        <w:ind w:left="5400" w:hanging="360"/>
      </w:pPr>
      <w:rPr>
        <w:rFonts w:ascii="Symbol" w:hAnsi="Symbol" w:hint="default"/>
      </w:rPr>
    </w:lvl>
    <w:lvl w:ilvl="7" w:tplc="4ED4B522" w:tentative="1">
      <w:start w:val="1"/>
      <w:numFmt w:val="bullet"/>
      <w:lvlText w:val="o"/>
      <w:lvlJc w:val="left"/>
      <w:pPr>
        <w:ind w:left="6120" w:hanging="360"/>
      </w:pPr>
      <w:rPr>
        <w:rFonts w:ascii="Courier New" w:hAnsi="Courier New" w:cs="Courier New" w:hint="default"/>
      </w:rPr>
    </w:lvl>
    <w:lvl w:ilvl="8" w:tplc="4FEC7E1C" w:tentative="1">
      <w:start w:val="1"/>
      <w:numFmt w:val="bullet"/>
      <w:lvlText w:val=""/>
      <w:lvlJc w:val="left"/>
      <w:pPr>
        <w:ind w:left="6840" w:hanging="360"/>
      </w:pPr>
      <w:rPr>
        <w:rFonts w:ascii="Wingdings" w:hAnsi="Wingdings" w:hint="default"/>
      </w:rPr>
    </w:lvl>
  </w:abstractNum>
  <w:abstractNum w:abstractNumId="18" w15:restartNumberingAfterBreak="0">
    <w:nsid w:val="67A572B8"/>
    <w:multiLevelType w:val="hybridMultilevel"/>
    <w:tmpl w:val="2F3C8F82"/>
    <w:lvl w:ilvl="0" w:tplc="6AB8AE8C">
      <w:start w:val="1"/>
      <w:numFmt w:val="bullet"/>
      <w:pStyle w:val="Aufzhlung1-SK"/>
      <w:lvlText w:val=""/>
      <w:lvlJc w:val="left"/>
      <w:pPr>
        <w:tabs>
          <w:tab w:val="num" w:pos="1134"/>
        </w:tabs>
        <w:ind w:left="1134" w:hanging="340"/>
      </w:pPr>
      <w:rPr>
        <w:rFonts w:ascii="Wingdings" w:hAnsi="Wingdings" w:hint="default"/>
        <w:sz w:val="24"/>
        <w:szCs w:val="24"/>
      </w:rPr>
    </w:lvl>
    <w:lvl w:ilvl="1" w:tplc="DEE4630A">
      <w:start w:val="1"/>
      <w:numFmt w:val="bullet"/>
      <w:lvlText w:val="o"/>
      <w:lvlJc w:val="left"/>
      <w:pPr>
        <w:tabs>
          <w:tab w:val="num" w:pos="1440"/>
        </w:tabs>
        <w:ind w:left="1440" w:hanging="360"/>
      </w:pPr>
      <w:rPr>
        <w:rFonts w:ascii="Courier New" w:hAnsi="Courier New" w:cs="Courier New" w:hint="default"/>
      </w:rPr>
    </w:lvl>
    <w:lvl w:ilvl="2" w:tplc="CC50A8C2">
      <w:start w:val="1"/>
      <w:numFmt w:val="bullet"/>
      <w:lvlText w:val=""/>
      <w:lvlJc w:val="left"/>
      <w:pPr>
        <w:tabs>
          <w:tab w:val="num" w:pos="2160"/>
        </w:tabs>
        <w:ind w:left="2160" w:hanging="360"/>
      </w:pPr>
      <w:rPr>
        <w:rFonts w:ascii="Wingdings" w:hAnsi="Wingdings" w:hint="default"/>
      </w:rPr>
    </w:lvl>
    <w:lvl w:ilvl="3" w:tplc="BA0033A8">
      <w:start w:val="1"/>
      <w:numFmt w:val="bullet"/>
      <w:lvlText w:val=""/>
      <w:lvlJc w:val="left"/>
      <w:pPr>
        <w:tabs>
          <w:tab w:val="num" w:pos="2880"/>
        </w:tabs>
        <w:ind w:left="2880" w:hanging="360"/>
      </w:pPr>
      <w:rPr>
        <w:rFonts w:ascii="Symbol" w:hAnsi="Symbol" w:hint="default"/>
      </w:rPr>
    </w:lvl>
    <w:lvl w:ilvl="4" w:tplc="192035A8" w:tentative="1">
      <w:start w:val="1"/>
      <w:numFmt w:val="bullet"/>
      <w:lvlText w:val="o"/>
      <w:lvlJc w:val="left"/>
      <w:pPr>
        <w:tabs>
          <w:tab w:val="num" w:pos="3600"/>
        </w:tabs>
        <w:ind w:left="3600" w:hanging="360"/>
      </w:pPr>
      <w:rPr>
        <w:rFonts w:ascii="Courier New" w:hAnsi="Courier New" w:cs="Courier New" w:hint="default"/>
      </w:rPr>
    </w:lvl>
    <w:lvl w:ilvl="5" w:tplc="E1E6D4BE" w:tentative="1">
      <w:start w:val="1"/>
      <w:numFmt w:val="bullet"/>
      <w:lvlText w:val=""/>
      <w:lvlJc w:val="left"/>
      <w:pPr>
        <w:tabs>
          <w:tab w:val="num" w:pos="4320"/>
        </w:tabs>
        <w:ind w:left="4320" w:hanging="360"/>
      </w:pPr>
      <w:rPr>
        <w:rFonts w:ascii="Wingdings" w:hAnsi="Wingdings" w:hint="default"/>
      </w:rPr>
    </w:lvl>
    <w:lvl w:ilvl="6" w:tplc="00680250" w:tentative="1">
      <w:start w:val="1"/>
      <w:numFmt w:val="bullet"/>
      <w:lvlText w:val=""/>
      <w:lvlJc w:val="left"/>
      <w:pPr>
        <w:tabs>
          <w:tab w:val="num" w:pos="5040"/>
        </w:tabs>
        <w:ind w:left="5040" w:hanging="360"/>
      </w:pPr>
      <w:rPr>
        <w:rFonts w:ascii="Symbol" w:hAnsi="Symbol" w:hint="default"/>
      </w:rPr>
    </w:lvl>
    <w:lvl w:ilvl="7" w:tplc="2DD0F60C" w:tentative="1">
      <w:start w:val="1"/>
      <w:numFmt w:val="bullet"/>
      <w:lvlText w:val="o"/>
      <w:lvlJc w:val="left"/>
      <w:pPr>
        <w:tabs>
          <w:tab w:val="num" w:pos="5760"/>
        </w:tabs>
        <w:ind w:left="5760" w:hanging="360"/>
      </w:pPr>
      <w:rPr>
        <w:rFonts w:ascii="Courier New" w:hAnsi="Courier New" w:cs="Courier New" w:hint="default"/>
      </w:rPr>
    </w:lvl>
    <w:lvl w:ilvl="8" w:tplc="D15EB8DA">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B223627"/>
    <w:multiLevelType w:val="hybridMultilevel"/>
    <w:tmpl w:val="748A51A8"/>
    <w:lvl w:ilvl="0" w:tplc="8F2647C8">
      <w:start w:val="1"/>
      <w:numFmt w:val="bullet"/>
      <w:lvlText w:val=""/>
      <w:lvlJc w:val="left"/>
      <w:pPr>
        <w:ind w:left="720" w:hanging="360"/>
      </w:pPr>
      <w:rPr>
        <w:rFonts w:ascii="Symbol" w:hAnsi="Symbol" w:hint="default"/>
      </w:rPr>
    </w:lvl>
    <w:lvl w:ilvl="1" w:tplc="45984C8C" w:tentative="1">
      <w:start w:val="1"/>
      <w:numFmt w:val="bullet"/>
      <w:lvlText w:val="o"/>
      <w:lvlJc w:val="left"/>
      <w:pPr>
        <w:ind w:left="1440" w:hanging="360"/>
      </w:pPr>
      <w:rPr>
        <w:rFonts w:ascii="Courier New" w:hAnsi="Courier New" w:cs="Courier New" w:hint="default"/>
      </w:rPr>
    </w:lvl>
    <w:lvl w:ilvl="2" w:tplc="F182A6E2" w:tentative="1">
      <w:start w:val="1"/>
      <w:numFmt w:val="bullet"/>
      <w:lvlText w:val=""/>
      <w:lvlJc w:val="left"/>
      <w:pPr>
        <w:ind w:left="2160" w:hanging="360"/>
      </w:pPr>
      <w:rPr>
        <w:rFonts w:ascii="Wingdings" w:hAnsi="Wingdings" w:hint="default"/>
      </w:rPr>
    </w:lvl>
    <w:lvl w:ilvl="3" w:tplc="C64A9A30" w:tentative="1">
      <w:start w:val="1"/>
      <w:numFmt w:val="bullet"/>
      <w:lvlText w:val=""/>
      <w:lvlJc w:val="left"/>
      <w:pPr>
        <w:ind w:left="2880" w:hanging="360"/>
      </w:pPr>
      <w:rPr>
        <w:rFonts w:ascii="Symbol" w:hAnsi="Symbol" w:hint="default"/>
      </w:rPr>
    </w:lvl>
    <w:lvl w:ilvl="4" w:tplc="92B48422" w:tentative="1">
      <w:start w:val="1"/>
      <w:numFmt w:val="bullet"/>
      <w:lvlText w:val="o"/>
      <w:lvlJc w:val="left"/>
      <w:pPr>
        <w:ind w:left="3600" w:hanging="360"/>
      </w:pPr>
      <w:rPr>
        <w:rFonts w:ascii="Courier New" w:hAnsi="Courier New" w:cs="Courier New" w:hint="default"/>
      </w:rPr>
    </w:lvl>
    <w:lvl w:ilvl="5" w:tplc="6EA4FFB2" w:tentative="1">
      <w:start w:val="1"/>
      <w:numFmt w:val="bullet"/>
      <w:lvlText w:val=""/>
      <w:lvlJc w:val="left"/>
      <w:pPr>
        <w:ind w:left="4320" w:hanging="360"/>
      </w:pPr>
      <w:rPr>
        <w:rFonts w:ascii="Wingdings" w:hAnsi="Wingdings" w:hint="default"/>
      </w:rPr>
    </w:lvl>
    <w:lvl w:ilvl="6" w:tplc="F47A9104" w:tentative="1">
      <w:start w:val="1"/>
      <w:numFmt w:val="bullet"/>
      <w:lvlText w:val=""/>
      <w:lvlJc w:val="left"/>
      <w:pPr>
        <w:ind w:left="5040" w:hanging="360"/>
      </w:pPr>
      <w:rPr>
        <w:rFonts w:ascii="Symbol" w:hAnsi="Symbol" w:hint="default"/>
      </w:rPr>
    </w:lvl>
    <w:lvl w:ilvl="7" w:tplc="DFF2C4F0" w:tentative="1">
      <w:start w:val="1"/>
      <w:numFmt w:val="bullet"/>
      <w:lvlText w:val="o"/>
      <w:lvlJc w:val="left"/>
      <w:pPr>
        <w:ind w:left="5760" w:hanging="360"/>
      </w:pPr>
      <w:rPr>
        <w:rFonts w:ascii="Courier New" w:hAnsi="Courier New" w:cs="Courier New" w:hint="default"/>
      </w:rPr>
    </w:lvl>
    <w:lvl w:ilvl="8" w:tplc="B82AA7A8" w:tentative="1">
      <w:start w:val="1"/>
      <w:numFmt w:val="bullet"/>
      <w:lvlText w:val=""/>
      <w:lvlJc w:val="left"/>
      <w:pPr>
        <w:ind w:left="6480" w:hanging="360"/>
      </w:pPr>
      <w:rPr>
        <w:rFonts w:ascii="Wingdings" w:hAnsi="Wingdings" w:hint="default"/>
      </w:rPr>
    </w:lvl>
  </w:abstractNum>
  <w:abstractNum w:abstractNumId="21"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59A5A44"/>
    <w:multiLevelType w:val="hybridMultilevel"/>
    <w:tmpl w:val="4C50E62E"/>
    <w:lvl w:ilvl="0" w:tplc="821CFB6E">
      <w:start w:val="1"/>
      <w:numFmt w:val="bullet"/>
      <w:lvlText w:val=""/>
      <w:lvlJc w:val="left"/>
      <w:pPr>
        <w:ind w:left="1800" w:hanging="360"/>
      </w:pPr>
      <w:rPr>
        <w:rFonts w:ascii="Symbol" w:hAnsi="Symbol" w:hint="default"/>
      </w:rPr>
    </w:lvl>
    <w:lvl w:ilvl="1" w:tplc="4168B682" w:tentative="1">
      <w:start w:val="1"/>
      <w:numFmt w:val="bullet"/>
      <w:lvlText w:val="o"/>
      <w:lvlJc w:val="left"/>
      <w:pPr>
        <w:ind w:left="2520" w:hanging="360"/>
      </w:pPr>
      <w:rPr>
        <w:rFonts w:ascii="Courier New" w:hAnsi="Courier New" w:cs="Courier New" w:hint="default"/>
      </w:rPr>
    </w:lvl>
    <w:lvl w:ilvl="2" w:tplc="4D588862" w:tentative="1">
      <w:start w:val="1"/>
      <w:numFmt w:val="bullet"/>
      <w:lvlText w:val=""/>
      <w:lvlJc w:val="left"/>
      <w:pPr>
        <w:ind w:left="3240" w:hanging="360"/>
      </w:pPr>
      <w:rPr>
        <w:rFonts w:ascii="Wingdings" w:hAnsi="Wingdings" w:hint="default"/>
      </w:rPr>
    </w:lvl>
    <w:lvl w:ilvl="3" w:tplc="ADE6F0F2" w:tentative="1">
      <w:start w:val="1"/>
      <w:numFmt w:val="bullet"/>
      <w:lvlText w:val=""/>
      <w:lvlJc w:val="left"/>
      <w:pPr>
        <w:ind w:left="3960" w:hanging="360"/>
      </w:pPr>
      <w:rPr>
        <w:rFonts w:ascii="Symbol" w:hAnsi="Symbol" w:hint="default"/>
      </w:rPr>
    </w:lvl>
    <w:lvl w:ilvl="4" w:tplc="29DC2BA0" w:tentative="1">
      <w:start w:val="1"/>
      <w:numFmt w:val="bullet"/>
      <w:lvlText w:val="o"/>
      <w:lvlJc w:val="left"/>
      <w:pPr>
        <w:ind w:left="4680" w:hanging="360"/>
      </w:pPr>
      <w:rPr>
        <w:rFonts w:ascii="Courier New" w:hAnsi="Courier New" w:cs="Courier New" w:hint="default"/>
      </w:rPr>
    </w:lvl>
    <w:lvl w:ilvl="5" w:tplc="E22C5D42" w:tentative="1">
      <w:start w:val="1"/>
      <w:numFmt w:val="bullet"/>
      <w:lvlText w:val=""/>
      <w:lvlJc w:val="left"/>
      <w:pPr>
        <w:ind w:left="5400" w:hanging="360"/>
      </w:pPr>
      <w:rPr>
        <w:rFonts w:ascii="Wingdings" w:hAnsi="Wingdings" w:hint="default"/>
      </w:rPr>
    </w:lvl>
    <w:lvl w:ilvl="6" w:tplc="0E4CCF66" w:tentative="1">
      <w:start w:val="1"/>
      <w:numFmt w:val="bullet"/>
      <w:lvlText w:val=""/>
      <w:lvlJc w:val="left"/>
      <w:pPr>
        <w:ind w:left="6120" w:hanging="360"/>
      </w:pPr>
      <w:rPr>
        <w:rFonts w:ascii="Symbol" w:hAnsi="Symbol" w:hint="default"/>
      </w:rPr>
    </w:lvl>
    <w:lvl w:ilvl="7" w:tplc="20EC75BE" w:tentative="1">
      <w:start w:val="1"/>
      <w:numFmt w:val="bullet"/>
      <w:lvlText w:val="o"/>
      <w:lvlJc w:val="left"/>
      <w:pPr>
        <w:ind w:left="6840" w:hanging="360"/>
      </w:pPr>
      <w:rPr>
        <w:rFonts w:ascii="Courier New" w:hAnsi="Courier New" w:cs="Courier New" w:hint="default"/>
      </w:rPr>
    </w:lvl>
    <w:lvl w:ilvl="8" w:tplc="5414DA8C" w:tentative="1">
      <w:start w:val="1"/>
      <w:numFmt w:val="bullet"/>
      <w:lvlText w:val=""/>
      <w:lvlJc w:val="left"/>
      <w:pPr>
        <w:ind w:left="7560" w:hanging="360"/>
      </w:pPr>
      <w:rPr>
        <w:rFonts w:ascii="Wingdings" w:hAnsi="Wingdings" w:hint="default"/>
      </w:rPr>
    </w:lvl>
  </w:abstractNum>
  <w:abstractNum w:abstractNumId="23" w15:restartNumberingAfterBreak="0">
    <w:nsid w:val="787A2E5D"/>
    <w:multiLevelType w:val="hybridMultilevel"/>
    <w:tmpl w:val="8A3EE002"/>
    <w:lvl w:ilvl="0" w:tplc="A87C4344">
      <w:start w:val="1"/>
      <w:numFmt w:val="decimal"/>
      <w:lvlText w:val="%1."/>
      <w:lvlJc w:val="left"/>
      <w:pPr>
        <w:tabs>
          <w:tab w:val="num" w:pos="720"/>
        </w:tabs>
        <w:ind w:left="720" w:hanging="360"/>
      </w:pPr>
      <w:rPr>
        <w:rFonts w:hint="default"/>
      </w:rPr>
    </w:lvl>
    <w:lvl w:ilvl="1" w:tplc="025251E2" w:tentative="1">
      <w:start w:val="1"/>
      <w:numFmt w:val="lowerLetter"/>
      <w:lvlText w:val="%2."/>
      <w:lvlJc w:val="left"/>
      <w:pPr>
        <w:tabs>
          <w:tab w:val="num" w:pos="1440"/>
        </w:tabs>
        <w:ind w:left="1440" w:hanging="360"/>
      </w:pPr>
    </w:lvl>
    <w:lvl w:ilvl="2" w:tplc="B85E9E3E" w:tentative="1">
      <w:start w:val="1"/>
      <w:numFmt w:val="lowerRoman"/>
      <w:lvlText w:val="%3."/>
      <w:lvlJc w:val="right"/>
      <w:pPr>
        <w:tabs>
          <w:tab w:val="num" w:pos="2160"/>
        </w:tabs>
        <w:ind w:left="2160" w:hanging="180"/>
      </w:pPr>
    </w:lvl>
    <w:lvl w:ilvl="3" w:tplc="361297A0" w:tentative="1">
      <w:start w:val="1"/>
      <w:numFmt w:val="decimal"/>
      <w:lvlText w:val="%4."/>
      <w:lvlJc w:val="left"/>
      <w:pPr>
        <w:tabs>
          <w:tab w:val="num" w:pos="2880"/>
        </w:tabs>
        <w:ind w:left="2880" w:hanging="360"/>
      </w:pPr>
    </w:lvl>
    <w:lvl w:ilvl="4" w:tplc="680047E6" w:tentative="1">
      <w:start w:val="1"/>
      <w:numFmt w:val="lowerLetter"/>
      <w:lvlText w:val="%5."/>
      <w:lvlJc w:val="left"/>
      <w:pPr>
        <w:tabs>
          <w:tab w:val="num" w:pos="3600"/>
        </w:tabs>
        <w:ind w:left="3600" w:hanging="360"/>
      </w:pPr>
    </w:lvl>
    <w:lvl w:ilvl="5" w:tplc="CF989C20" w:tentative="1">
      <w:start w:val="1"/>
      <w:numFmt w:val="lowerRoman"/>
      <w:lvlText w:val="%6."/>
      <w:lvlJc w:val="right"/>
      <w:pPr>
        <w:tabs>
          <w:tab w:val="num" w:pos="4320"/>
        </w:tabs>
        <w:ind w:left="4320" w:hanging="180"/>
      </w:pPr>
    </w:lvl>
    <w:lvl w:ilvl="6" w:tplc="1BF4B26C" w:tentative="1">
      <w:start w:val="1"/>
      <w:numFmt w:val="decimal"/>
      <w:lvlText w:val="%7."/>
      <w:lvlJc w:val="left"/>
      <w:pPr>
        <w:tabs>
          <w:tab w:val="num" w:pos="5040"/>
        </w:tabs>
        <w:ind w:left="5040" w:hanging="360"/>
      </w:pPr>
    </w:lvl>
    <w:lvl w:ilvl="7" w:tplc="4AC4CF4C" w:tentative="1">
      <w:start w:val="1"/>
      <w:numFmt w:val="lowerLetter"/>
      <w:lvlText w:val="%8."/>
      <w:lvlJc w:val="left"/>
      <w:pPr>
        <w:tabs>
          <w:tab w:val="num" w:pos="5760"/>
        </w:tabs>
        <w:ind w:left="5760" w:hanging="360"/>
      </w:pPr>
    </w:lvl>
    <w:lvl w:ilvl="8" w:tplc="4860F658" w:tentative="1">
      <w:start w:val="1"/>
      <w:numFmt w:val="lowerRoman"/>
      <w:lvlText w:val="%9."/>
      <w:lvlJc w:val="right"/>
      <w:pPr>
        <w:tabs>
          <w:tab w:val="num" w:pos="6480"/>
        </w:tabs>
        <w:ind w:left="6480" w:hanging="180"/>
      </w:pPr>
    </w:lvl>
  </w:abstractNum>
  <w:num w:numId="1">
    <w:abstractNumId w:val="2"/>
  </w:num>
  <w:num w:numId="2">
    <w:abstractNumId w:val="19"/>
  </w:num>
  <w:num w:numId="3">
    <w:abstractNumId w:val="3"/>
  </w:num>
  <w:num w:numId="4">
    <w:abstractNumId w:val="21"/>
  </w:num>
  <w:num w:numId="5">
    <w:abstractNumId w:val="5"/>
  </w:num>
  <w:num w:numId="6">
    <w:abstractNumId w:val="11"/>
  </w:num>
  <w:num w:numId="7">
    <w:abstractNumId w:val="15"/>
  </w:num>
  <w:num w:numId="8">
    <w:abstractNumId w:val="0"/>
  </w:num>
  <w:num w:numId="9">
    <w:abstractNumId w:val="6"/>
  </w:num>
  <w:num w:numId="10">
    <w:abstractNumId w:val="12"/>
  </w:num>
  <w:num w:numId="11">
    <w:abstractNumId w:val="16"/>
  </w:num>
  <w:num w:numId="12">
    <w:abstractNumId w:val="7"/>
  </w:num>
  <w:num w:numId="13">
    <w:abstractNumId w:val="1"/>
  </w:num>
  <w:num w:numId="14">
    <w:abstractNumId w:val="23"/>
  </w:num>
  <w:num w:numId="15">
    <w:abstractNumId w:val="14"/>
  </w:num>
  <w:num w:numId="16">
    <w:abstractNumId w:val="13"/>
  </w:num>
  <w:num w:numId="17">
    <w:abstractNumId w:val="18"/>
  </w:num>
  <w:num w:numId="18">
    <w:abstractNumId w:val="20"/>
  </w:num>
  <w:num w:numId="19">
    <w:abstractNumId w:val="4"/>
  </w:num>
  <w:num w:numId="20">
    <w:abstractNumId w:val="17"/>
  </w:num>
  <w:num w:numId="21">
    <w:abstractNumId w:val="8"/>
  </w:num>
  <w:num w:numId="22">
    <w:abstractNumId w:val="9"/>
  </w:num>
  <w:num w:numId="23">
    <w:abstractNumId w:val="22"/>
  </w:num>
  <w:num w:numId="24">
    <w:abstractNumId w:val="1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B34498"/>
    <w:rsid w:val="000001EF"/>
    <w:rsid w:val="00005CCA"/>
    <w:rsid w:val="00010A1C"/>
    <w:rsid w:val="00013956"/>
    <w:rsid w:val="000301F2"/>
    <w:rsid w:val="00036D36"/>
    <w:rsid w:val="00042A58"/>
    <w:rsid w:val="00043D42"/>
    <w:rsid w:val="00047465"/>
    <w:rsid w:val="00057595"/>
    <w:rsid w:val="00060B8D"/>
    <w:rsid w:val="00062E01"/>
    <w:rsid w:val="00063E40"/>
    <w:rsid w:val="00073B35"/>
    <w:rsid w:val="0008058C"/>
    <w:rsid w:val="00083B46"/>
    <w:rsid w:val="000968E9"/>
    <w:rsid w:val="000C7497"/>
    <w:rsid w:val="000D0787"/>
    <w:rsid w:val="000D342B"/>
    <w:rsid w:val="000D49F8"/>
    <w:rsid w:val="000E0AC8"/>
    <w:rsid w:val="000F3821"/>
    <w:rsid w:val="001043AC"/>
    <w:rsid w:val="00107F96"/>
    <w:rsid w:val="0011142E"/>
    <w:rsid w:val="00120239"/>
    <w:rsid w:val="00123F63"/>
    <w:rsid w:val="00140DE9"/>
    <w:rsid w:val="00141FD5"/>
    <w:rsid w:val="00142499"/>
    <w:rsid w:val="00163B3F"/>
    <w:rsid w:val="001651CE"/>
    <w:rsid w:val="00184812"/>
    <w:rsid w:val="00192718"/>
    <w:rsid w:val="001A4CF3"/>
    <w:rsid w:val="001A510D"/>
    <w:rsid w:val="001B3581"/>
    <w:rsid w:val="001C5757"/>
    <w:rsid w:val="001E17C9"/>
    <w:rsid w:val="001E4EB1"/>
    <w:rsid w:val="001F0D12"/>
    <w:rsid w:val="001F1F1C"/>
    <w:rsid w:val="001F3BEC"/>
    <w:rsid w:val="001F500C"/>
    <w:rsid w:val="00206C62"/>
    <w:rsid w:val="00212CFD"/>
    <w:rsid w:val="00222607"/>
    <w:rsid w:val="00240573"/>
    <w:rsid w:val="002430A8"/>
    <w:rsid w:val="0026332F"/>
    <w:rsid w:val="00264496"/>
    <w:rsid w:val="00282708"/>
    <w:rsid w:val="00283893"/>
    <w:rsid w:val="002949FF"/>
    <w:rsid w:val="002972A7"/>
    <w:rsid w:val="002A2FAD"/>
    <w:rsid w:val="002B5F28"/>
    <w:rsid w:val="002C1E20"/>
    <w:rsid w:val="002D6B28"/>
    <w:rsid w:val="002E112E"/>
    <w:rsid w:val="002F4F52"/>
    <w:rsid w:val="002F728D"/>
    <w:rsid w:val="00306F8D"/>
    <w:rsid w:val="00312846"/>
    <w:rsid w:val="00314EF5"/>
    <w:rsid w:val="00317451"/>
    <w:rsid w:val="0032197B"/>
    <w:rsid w:val="00322BC8"/>
    <w:rsid w:val="00323EBD"/>
    <w:rsid w:val="00334F82"/>
    <w:rsid w:val="00335769"/>
    <w:rsid w:val="003510AC"/>
    <w:rsid w:val="00351EF1"/>
    <w:rsid w:val="00352631"/>
    <w:rsid w:val="00353733"/>
    <w:rsid w:val="0036204A"/>
    <w:rsid w:val="0037137F"/>
    <w:rsid w:val="0037712D"/>
    <w:rsid w:val="00380E01"/>
    <w:rsid w:val="0038383C"/>
    <w:rsid w:val="003857B6"/>
    <w:rsid w:val="00396B21"/>
    <w:rsid w:val="00396BB0"/>
    <w:rsid w:val="003A3C3A"/>
    <w:rsid w:val="003A5A20"/>
    <w:rsid w:val="003D37F1"/>
    <w:rsid w:val="003E053D"/>
    <w:rsid w:val="003E1010"/>
    <w:rsid w:val="003E3B67"/>
    <w:rsid w:val="003E3C32"/>
    <w:rsid w:val="003F2A0A"/>
    <w:rsid w:val="003F3C99"/>
    <w:rsid w:val="003F6EF6"/>
    <w:rsid w:val="004012B8"/>
    <w:rsid w:val="00406191"/>
    <w:rsid w:val="004069B3"/>
    <w:rsid w:val="004162B4"/>
    <w:rsid w:val="00421D36"/>
    <w:rsid w:val="00422A1E"/>
    <w:rsid w:val="004246F4"/>
    <w:rsid w:val="0043019C"/>
    <w:rsid w:val="004312EC"/>
    <w:rsid w:val="004350FB"/>
    <w:rsid w:val="00460AF8"/>
    <w:rsid w:val="00463D93"/>
    <w:rsid w:val="004730A7"/>
    <w:rsid w:val="004757B7"/>
    <w:rsid w:val="00481D41"/>
    <w:rsid w:val="00487658"/>
    <w:rsid w:val="00495FF5"/>
    <w:rsid w:val="00497A63"/>
    <w:rsid w:val="004A0C41"/>
    <w:rsid w:val="004A472A"/>
    <w:rsid w:val="004A7762"/>
    <w:rsid w:val="004B1B98"/>
    <w:rsid w:val="004C4AEB"/>
    <w:rsid w:val="004C639A"/>
    <w:rsid w:val="004D0D23"/>
    <w:rsid w:val="004E3C87"/>
    <w:rsid w:val="004E7931"/>
    <w:rsid w:val="00511191"/>
    <w:rsid w:val="005119FB"/>
    <w:rsid w:val="00514F5C"/>
    <w:rsid w:val="00516F16"/>
    <w:rsid w:val="0054632E"/>
    <w:rsid w:val="00547211"/>
    <w:rsid w:val="00560D68"/>
    <w:rsid w:val="0056274A"/>
    <w:rsid w:val="0056384E"/>
    <w:rsid w:val="0057735E"/>
    <w:rsid w:val="00582693"/>
    <w:rsid w:val="00583770"/>
    <w:rsid w:val="005B6DA5"/>
    <w:rsid w:val="005C48D9"/>
    <w:rsid w:val="005D06F9"/>
    <w:rsid w:val="005D40F0"/>
    <w:rsid w:val="005D5A1C"/>
    <w:rsid w:val="005D680E"/>
    <w:rsid w:val="005E2E5D"/>
    <w:rsid w:val="005E36D7"/>
    <w:rsid w:val="00604755"/>
    <w:rsid w:val="00607713"/>
    <w:rsid w:val="006102E2"/>
    <w:rsid w:val="00626D46"/>
    <w:rsid w:val="0064209A"/>
    <w:rsid w:val="0067244C"/>
    <w:rsid w:val="006824D4"/>
    <w:rsid w:val="00686341"/>
    <w:rsid w:val="00694063"/>
    <w:rsid w:val="006B19D7"/>
    <w:rsid w:val="006C215C"/>
    <w:rsid w:val="006E2527"/>
    <w:rsid w:val="006F0662"/>
    <w:rsid w:val="00704110"/>
    <w:rsid w:val="00704B70"/>
    <w:rsid w:val="00706D27"/>
    <w:rsid w:val="00707E18"/>
    <w:rsid w:val="0071755B"/>
    <w:rsid w:val="00721D6F"/>
    <w:rsid w:val="007314F6"/>
    <w:rsid w:val="00742C59"/>
    <w:rsid w:val="007437CF"/>
    <w:rsid w:val="00746109"/>
    <w:rsid w:val="00750398"/>
    <w:rsid w:val="0075601E"/>
    <w:rsid w:val="007729BC"/>
    <w:rsid w:val="007751AF"/>
    <w:rsid w:val="007A2A40"/>
    <w:rsid w:val="007A7EF0"/>
    <w:rsid w:val="007B2507"/>
    <w:rsid w:val="007B39DF"/>
    <w:rsid w:val="007B52F9"/>
    <w:rsid w:val="007D434B"/>
    <w:rsid w:val="007E7C0A"/>
    <w:rsid w:val="007F1BF9"/>
    <w:rsid w:val="007F63C0"/>
    <w:rsid w:val="008045CE"/>
    <w:rsid w:val="00805BB3"/>
    <w:rsid w:val="008077FB"/>
    <w:rsid w:val="00820712"/>
    <w:rsid w:val="008242C3"/>
    <w:rsid w:val="00825C81"/>
    <w:rsid w:val="008367F4"/>
    <w:rsid w:val="0084464A"/>
    <w:rsid w:val="00846C86"/>
    <w:rsid w:val="00853EF0"/>
    <w:rsid w:val="00862DEE"/>
    <w:rsid w:val="0086524F"/>
    <w:rsid w:val="00865639"/>
    <w:rsid w:val="00867321"/>
    <w:rsid w:val="00873EE5"/>
    <w:rsid w:val="00876B36"/>
    <w:rsid w:val="008B0C8F"/>
    <w:rsid w:val="008C65C9"/>
    <w:rsid w:val="008E27E7"/>
    <w:rsid w:val="008E39C0"/>
    <w:rsid w:val="00903B6D"/>
    <w:rsid w:val="00931048"/>
    <w:rsid w:val="00933217"/>
    <w:rsid w:val="009542C9"/>
    <w:rsid w:val="009552BA"/>
    <w:rsid w:val="00956E10"/>
    <w:rsid w:val="00981DEE"/>
    <w:rsid w:val="00991A0A"/>
    <w:rsid w:val="009A2BA1"/>
    <w:rsid w:val="009B3C32"/>
    <w:rsid w:val="009C76E6"/>
    <w:rsid w:val="009D4C46"/>
    <w:rsid w:val="009D5F31"/>
    <w:rsid w:val="009E05A0"/>
    <w:rsid w:val="009E42FC"/>
    <w:rsid w:val="009F6F05"/>
    <w:rsid w:val="00A0459E"/>
    <w:rsid w:val="00A21D97"/>
    <w:rsid w:val="00A367D1"/>
    <w:rsid w:val="00A67591"/>
    <w:rsid w:val="00A714DE"/>
    <w:rsid w:val="00A837E2"/>
    <w:rsid w:val="00A847B3"/>
    <w:rsid w:val="00A92062"/>
    <w:rsid w:val="00A95B3C"/>
    <w:rsid w:val="00AA1774"/>
    <w:rsid w:val="00AB6EBE"/>
    <w:rsid w:val="00AD7B41"/>
    <w:rsid w:val="00B048DE"/>
    <w:rsid w:val="00B1210B"/>
    <w:rsid w:val="00B12139"/>
    <w:rsid w:val="00B16B91"/>
    <w:rsid w:val="00B34498"/>
    <w:rsid w:val="00B42FB8"/>
    <w:rsid w:val="00B50D0C"/>
    <w:rsid w:val="00B65A1D"/>
    <w:rsid w:val="00B65C21"/>
    <w:rsid w:val="00B76EF0"/>
    <w:rsid w:val="00B95FA9"/>
    <w:rsid w:val="00B96718"/>
    <w:rsid w:val="00BA3C41"/>
    <w:rsid w:val="00BA6268"/>
    <w:rsid w:val="00BA71EF"/>
    <w:rsid w:val="00BB33CB"/>
    <w:rsid w:val="00BB6322"/>
    <w:rsid w:val="00BB6523"/>
    <w:rsid w:val="00BC0B06"/>
    <w:rsid w:val="00BD029A"/>
    <w:rsid w:val="00BD4AB9"/>
    <w:rsid w:val="00BD72BB"/>
    <w:rsid w:val="00C00BF9"/>
    <w:rsid w:val="00C033DE"/>
    <w:rsid w:val="00C03883"/>
    <w:rsid w:val="00C04762"/>
    <w:rsid w:val="00C16922"/>
    <w:rsid w:val="00C2054F"/>
    <w:rsid w:val="00C21A08"/>
    <w:rsid w:val="00C34C91"/>
    <w:rsid w:val="00C35B88"/>
    <w:rsid w:val="00C37002"/>
    <w:rsid w:val="00C60B01"/>
    <w:rsid w:val="00C60D1D"/>
    <w:rsid w:val="00C61E05"/>
    <w:rsid w:val="00C66CA5"/>
    <w:rsid w:val="00C77600"/>
    <w:rsid w:val="00C912B2"/>
    <w:rsid w:val="00C921B5"/>
    <w:rsid w:val="00C944FB"/>
    <w:rsid w:val="00CA129A"/>
    <w:rsid w:val="00CA15DC"/>
    <w:rsid w:val="00CA7381"/>
    <w:rsid w:val="00CB12E3"/>
    <w:rsid w:val="00CB180F"/>
    <w:rsid w:val="00CB1C47"/>
    <w:rsid w:val="00CE04B2"/>
    <w:rsid w:val="00CE2A67"/>
    <w:rsid w:val="00D441B4"/>
    <w:rsid w:val="00D50840"/>
    <w:rsid w:val="00D52203"/>
    <w:rsid w:val="00D55096"/>
    <w:rsid w:val="00D83EFC"/>
    <w:rsid w:val="00D922E2"/>
    <w:rsid w:val="00D93D78"/>
    <w:rsid w:val="00D9465E"/>
    <w:rsid w:val="00D96586"/>
    <w:rsid w:val="00DA7AAB"/>
    <w:rsid w:val="00DD44D8"/>
    <w:rsid w:val="00DD46F0"/>
    <w:rsid w:val="00DE683D"/>
    <w:rsid w:val="00DF2EBD"/>
    <w:rsid w:val="00E123E7"/>
    <w:rsid w:val="00E141C1"/>
    <w:rsid w:val="00E1623D"/>
    <w:rsid w:val="00E16C93"/>
    <w:rsid w:val="00E24427"/>
    <w:rsid w:val="00E251C7"/>
    <w:rsid w:val="00E32941"/>
    <w:rsid w:val="00E32A36"/>
    <w:rsid w:val="00E33199"/>
    <w:rsid w:val="00E45841"/>
    <w:rsid w:val="00E47DBA"/>
    <w:rsid w:val="00E6107C"/>
    <w:rsid w:val="00E96E22"/>
    <w:rsid w:val="00EA21FC"/>
    <w:rsid w:val="00EA7C9B"/>
    <w:rsid w:val="00EC06A2"/>
    <w:rsid w:val="00EC6454"/>
    <w:rsid w:val="00ED4F7B"/>
    <w:rsid w:val="00ED6855"/>
    <w:rsid w:val="00EE316D"/>
    <w:rsid w:val="00EE6947"/>
    <w:rsid w:val="00F059E3"/>
    <w:rsid w:val="00F23A4C"/>
    <w:rsid w:val="00F30DCE"/>
    <w:rsid w:val="00F36425"/>
    <w:rsid w:val="00F45E59"/>
    <w:rsid w:val="00F4782B"/>
    <w:rsid w:val="00F561E3"/>
    <w:rsid w:val="00F6077F"/>
    <w:rsid w:val="00F60B7A"/>
    <w:rsid w:val="00F624FF"/>
    <w:rsid w:val="00F63CE3"/>
    <w:rsid w:val="00F70506"/>
    <w:rsid w:val="00F76681"/>
    <w:rsid w:val="00F81B0D"/>
    <w:rsid w:val="00F82686"/>
    <w:rsid w:val="00F8370D"/>
    <w:rsid w:val="00F927A5"/>
    <w:rsid w:val="00F975A1"/>
    <w:rsid w:val="00FA1186"/>
    <w:rsid w:val="00FA31E4"/>
    <w:rsid w:val="00FB2281"/>
    <w:rsid w:val="00FD33B7"/>
    <w:rsid w:val="00FD6640"/>
    <w:rsid w:val="00FD71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935490"/>
  <w15:chartTrackingRefBased/>
  <w15:docId w15:val="{D779F61C-7B35-44A2-A1DC-EE4F3BDF7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lang w:val="nl-NL"/>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style>
  <w:style w:type="paragraph" w:customStyle="1" w:styleId="FormatInh1">
    <w:name w:val="FormatInh 1"/>
    <w:rsid w:val="00B34498"/>
    <w:pPr>
      <w:keepNext/>
      <w:keepLines/>
      <w:tabs>
        <w:tab w:val="left" w:pos="-720"/>
      </w:tabs>
      <w:suppressAutoHyphens/>
    </w:pPr>
    <w:rPr>
      <w:rFonts w:ascii="Courier New" w:hAnsi="Courier New"/>
      <w:sz w:val="24"/>
      <w:lang w:val="nl-NL"/>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nl-NL"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9778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1176</Words>
  <Characters>7416</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8575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subject>B.PRO</dc:subject>
  <dc:creator>TANNER Translations GmbH+Co</dc:creator>
  <cp:keywords/>
  <cp:lastModifiedBy>Sanwald, Julia</cp:lastModifiedBy>
  <cp:revision>9</cp:revision>
  <cp:lastPrinted>2015-10-07T13:05:00Z</cp:lastPrinted>
  <dcterms:created xsi:type="dcterms:W3CDTF">2021-09-24T07:09:00Z</dcterms:created>
  <dcterms:modified xsi:type="dcterms:W3CDTF">2022-05-10T13:50:00Z</dcterms:modified>
</cp:coreProperties>
</file>